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260228">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624485" w:rsidRDefault="00B65958" w:rsidP="00D917CC">
            <w:pPr>
              <w:jc w:val="center"/>
              <w:rPr>
                <w:rFonts w:ascii="Arial" w:hAnsi="Arial" w:cs="Arial"/>
                <w:b/>
                <w:sz w:val="28"/>
                <w:szCs w:val="28"/>
              </w:rPr>
            </w:pPr>
            <w:r>
              <w:rPr>
                <w:rFonts w:ascii="Arial" w:hAnsi="Arial" w:cs="Arial"/>
                <w:b/>
                <w:sz w:val="28"/>
                <w:szCs w:val="28"/>
              </w:rPr>
              <w:t xml:space="preserve">Farbige </w:t>
            </w:r>
            <w:r w:rsidR="00D917CC">
              <w:rPr>
                <w:rFonts w:ascii="Arial" w:hAnsi="Arial" w:cs="Arial"/>
                <w:b/>
                <w:sz w:val="28"/>
                <w:szCs w:val="28"/>
              </w:rPr>
              <w:t>B</w:t>
            </w:r>
            <w:r w:rsidR="003A6779" w:rsidRPr="00624485">
              <w:rPr>
                <w:rFonts w:ascii="Arial" w:hAnsi="Arial" w:cs="Arial"/>
                <w:b/>
                <w:sz w:val="28"/>
                <w:szCs w:val="28"/>
              </w:rPr>
              <w:t>oden</w:t>
            </w:r>
            <w:r w:rsidR="00D917CC">
              <w:rPr>
                <w:rFonts w:ascii="Arial" w:hAnsi="Arial" w:cs="Arial"/>
                <w:b/>
                <w:sz w:val="28"/>
                <w:szCs w:val="28"/>
              </w:rPr>
              <w:t>verlaufs</w:t>
            </w:r>
            <w:r w:rsidR="003A6779" w:rsidRPr="00624485">
              <w:rPr>
                <w:rFonts w:ascii="Arial" w:hAnsi="Arial" w:cs="Arial"/>
                <w:b/>
                <w:sz w:val="28"/>
                <w:szCs w:val="28"/>
              </w:rPr>
              <w:t>beschichtung</w:t>
            </w:r>
            <w:r w:rsidR="00D917CC">
              <w:rPr>
                <w:rFonts w:ascii="Arial" w:hAnsi="Arial" w:cs="Arial"/>
                <w:b/>
                <w:sz w:val="28"/>
                <w:szCs w:val="28"/>
              </w:rPr>
              <w:t xml:space="preserve"> EC1 plus</w:t>
            </w:r>
            <w:r w:rsidR="00624485" w:rsidRPr="00624485">
              <w:rPr>
                <w:rFonts w:ascii="Arial" w:hAnsi="Arial" w:cs="Arial"/>
                <w:b/>
                <w:sz w:val="28"/>
                <w:szCs w:val="28"/>
              </w:rPr>
              <w:t xml:space="preserve"> </w:t>
            </w:r>
            <w:r w:rsidR="00ED20F8">
              <w:rPr>
                <w:rFonts w:ascii="Arial" w:hAnsi="Arial" w:cs="Arial"/>
                <w:b/>
                <w:sz w:val="28"/>
                <w:szCs w:val="28"/>
              </w:rPr>
              <w:t>R10</w:t>
            </w:r>
          </w:p>
        </w:tc>
      </w:tr>
      <w:tr w:rsidR="006202E6" w:rsidTr="00AF1313">
        <w:tc>
          <w:tcPr>
            <w:tcW w:w="9180" w:type="dxa"/>
          </w:tcPr>
          <w:p w:rsidR="00444693" w:rsidRPr="002A4EF9" w:rsidRDefault="00762B8A" w:rsidP="00444693">
            <w:pPr>
              <w:widowControl w:val="0"/>
              <w:contextualSpacing/>
              <w:jc w:val="center"/>
              <w:rPr>
                <w:rFonts w:ascii="Arial" w:hAnsi="Arial" w:cs="Arial"/>
                <w:sz w:val="20"/>
                <w:szCs w:val="20"/>
              </w:rPr>
            </w:pPr>
            <w:r w:rsidRPr="002A4EF9">
              <w:rPr>
                <w:rFonts w:ascii="Arial" w:hAnsi="Arial" w:cs="Arial"/>
                <w:sz w:val="20"/>
                <w:szCs w:val="20"/>
              </w:rPr>
              <w:t>Farbige Gestaltung: HADALAN</w:t>
            </w:r>
            <w:r w:rsidRPr="002A4EF9">
              <w:rPr>
                <w:rFonts w:ascii="Arial" w:hAnsi="Arial" w:cs="Arial"/>
                <w:sz w:val="20"/>
                <w:szCs w:val="20"/>
                <w:vertAlign w:val="superscript"/>
              </w:rPr>
              <w:t>®</w:t>
            </w:r>
            <w:r w:rsidR="00444693">
              <w:rPr>
                <w:rFonts w:ascii="Arial" w:hAnsi="Arial" w:cs="Arial"/>
                <w:sz w:val="20"/>
                <w:szCs w:val="20"/>
              </w:rPr>
              <w:t xml:space="preserve"> G</w:t>
            </w:r>
            <w:r w:rsidR="004422FB" w:rsidRPr="002A4EF9">
              <w:rPr>
                <w:rFonts w:ascii="Arial" w:hAnsi="Arial" w:cs="Arial"/>
                <w:sz w:val="20"/>
                <w:szCs w:val="20"/>
              </w:rPr>
              <w:t>VS</w:t>
            </w:r>
            <w:r w:rsidR="00D917CC">
              <w:rPr>
                <w:rFonts w:ascii="Arial" w:hAnsi="Arial" w:cs="Arial"/>
                <w:sz w:val="20"/>
                <w:szCs w:val="20"/>
              </w:rPr>
              <w:t>-HQ</w:t>
            </w:r>
            <w:r w:rsidR="004422FB" w:rsidRPr="002A4EF9">
              <w:rPr>
                <w:rFonts w:ascii="Arial" w:hAnsi="Arial" w:cs="Arial"/>
                <w:sz w:val="20"/>
                <w:szCs w:val="20"/>
              </w:rPr>
              <w:t xml:space="preserve"> 12</w:t>
            </w:r>
            <w:r w:rsidRPr="002A4EF9">
              <w:rPr>
                <w:rFonts w:ascii="Arial" w:hAnsi="Arial" w:cs="Arial"/>
                <w:sz w:val="20"/>
                <w:szCs w:val="20"/>
              </w:rPr>
              <w:t xml:space="preserve">E </w:t>
            </w:r>
          </w:p>
          <w:p w:rsidR="002C5DD2" w:rsidRDefault="00AD623C" w:rsidP="002A4EF9">
            <w:pPr>
              <w:widowControl w:val="0"/>
              <w:contextualSpacing/>
              <w:jc w:val="center"/>
            </w:pPr>
            <w:r>
              <w:rPr>
                <w:rFonts w:ascii="Arial" w:hAnsi="Arial" w:cs="Arial"/>
                <w:sz w:val="20"/>
                <w:szCs w:val="20"/>
              </w:rPr>
              <w:t xml:space="preserve">Schichtstärke </w:t>
            </w:r>
            <w:r w:rsidR="00717191">
              <w:rPr>
                <w:rFonts w:ascii="Arial" w:hAnsi="Arial" w:cs="Arial"/>
                <w:sz w:val="20"/>
                <w:szCs w:val="20"/>
              </w:rPr>
              <w:t xml:space="preserve">ca. </w:t>
            </w:r>
            <w:r w:rsidR="00A21DDB">
              <w:rPr>
                <w:rFonts w:ascii="Arial" w:hAnsi="Arial" w:cs="Arial"/>
                <w:sz w:val="20"/>
                <w:szCs w:val="20"/>
              </w:rPr>
              <w:t>2,00</w:t>
            </w:r>
            <w:r w:rsidR="002A4EF9" w:rsidRPr="002A4EF9">
              <w:rPr>
                <w:rFonts w:ascii="Arial" w:hAnsi="Arial" w:cs="Arial"/>
                <w:sz w:val="20"/>
                <w:szCs w:val="20"/>
              </w:rPr>
              <w:t xml:space="preserve"> mm</w:t>
            </w:r>
          </w:p>
        </w:tc>
      </w:tr>
      <w:tr w:rsidR="006202E6" w:rsidRPr="00577B1D" w:rsidTr="00AF1313">
        <w:tc>
          <w:tcPr>
            <w:tcW w:w="9180" w:type="dxa"/>
          </w:tcPr>
          <w:p w:rsidR="006202E6" w:rsidRDefault="006202E6" w:rsidP="00260228">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260228">
            <w:pPr>
              <w:tabs>
                <w:tab w:val="left" w:pos="4195"/>
              </w:tabs>
              <w:autoSpaceDE w:val="0"/>
              <w:autoSpaceDN w:val="0"/>
              <w:rPr>
                <w:rFonts w:ascii="Arial" w:hAnsi="Arial" w:cs="Arial"/>
                <w:sz w:val="18"/>
                <w:szCs w:val="18"/>
              </w:rPr>
            </w:pPr>
          </w:p>
          <w:p w:rsidR="00260228" w:rsidRPr="00B13573" w:rsidRDefault="00762B8A" w:rsidP="00762B8A">
            <w:pPr>
              <w:tabs>
                <w:tab w:val="left" w:pos="4195"/>
              </w:tabs>
              <w:autoSpaceDE w:val="0"/>
              <w:autoSpaceDN w:val="0"/>
              <w:rPr>
                <w:rFonts w:ascii="Arial" w:hAnsi="Arial" w:cs="Arial"/>
                <w:sz w:val="18"/>
                <w:szCs w:val="18"/>
              </w:rPr>
            </w:pPr>
            <w:r>
              <w:rPr>
                <w:rFonts w:ascii="Arial" w:hAnsi="Arial" w:cs="Arial"/>
                <w:sz w:val="18"/>
                <w:szCs w:val="18"/>
              </w:rPr>
              <w:t>Bitte beachten Sie d</w:t>
            </w:r>
            <w:r w:rsidR="003A6779">
              <w:rPr>
                <w:rFonts w:ascii="Arial" w:hAnsi="Arial" w:cs="Arial"/>
                <w:sz w:val="18"/>
                <w:szCs w:val="18"/>
              </w:rPr>
              <w:t>ie</w:t>
            </w:r>
            <w:r>
              <w:rPr>
                <w:rFonts w:ascii="Arial" w:hAnsi="Arial" w:cs="Arial"/>
                <w:sz w:val="18"/>
                <w:szCs w:val="18"/>
              </w:rPr>
              <w:t xml:space="preserve"> t</w:t>
            </w:r>
            <w:r w:rsidR="006202E6" w:rsidRPr="0080573F">
              <w:rPr>
                <w:rFonts w:ascii="Arial" w:hAnsi="Arial" w:cs="Arial"/>
                <w:sz w:val="18"/>
                <w:szCs w:val="18"/>
              </w:rPr>
              <w:t>echnisc</w:t>
            </w:r>
            <w:r w:rsidR="003A6779">
              <w:rPr>
                <w:rFonts w:ascii="Arial" w:hAnsi="Arial" w:cs="Arial"/>
                <w:sz w:val="18"/>
                <w:szCs w:val="18"/>
              </w:rPr>
              <w:t>he</w:t>
            </w:r>
            <w:r>
              <w:rPr>
                <w:rFonts w:ascii="Arial" w:hAnsi="Arial" w:cs="Arial"/>
                <w:sz w:val="18"/>
                <w:szCs w:val="18"/>
              </w:rPr>
              <w:t>n</w:t>
            </w:r>
            <w:r w:rsidR="003A6779">
              <w:rPr>
                <w:rFonts w:ascii="Arial" w:hAnsi="Arial" w:cs="Arial"/>
                <w:sz w:val="18"/>
                <w:szCs w:val="18"/>
              </w:rPr>
              <w:t xml:space="preserve"> Merkblätter</w:t>
            </w:r>
            <w:r>
              <w:rPr>
                <w:rFonts w:ascii="Arial" w:hAnsi="Arial" w:cs="Arial"/>
                <w:sz w:val="18"/>
                <w:szCs w:val="18"/>
              </w:rPr>
              <w:t>!</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260228">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ind w:right="1"/>
              <w:jc w:val="center"/>
              <w:rPr>
                <w:rFonts w:ascii="Arial" w:hAnsi="Arial" w:cs="Arial"/>
                <w:sz w:val="18"/>
                <w:szCs w:val="18"/>
              </w:rPr>
            </w:pPr>
          </w:p>
          <w:p w:rsidR="00E647F3"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b/>
                <w:bCs/>
                <w:sz w:val="18"/>
                <w:szCs w:val="18"/>
              </w:rPr>
            </w:pPr>
            <w:r>
              <w:rPr>
                <w:rFonts w:ascii="Arial" w:hAnsi="Arial" w:cs="Arial"/>
                <w:b/>
                <w:bCs/>
                <w:sz w:val="18"/>
                <w:szCs w:val="18"/>
              </w:rPr>
              <w:t>Baustelle einrichten</w:t>
            </w:r>
          </w:p>
          <w:p w:rsidR="00F031EA" w:rsidRPr="003541A1" w:rsidRDefault="00CD340E" w:rsidP="00260228">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260228">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260228">
            <w:pPr>
              <w:autoSpaceDE w:val="0"/>
              <w:autoSpaceDN w:val="0"/>
              <w:ind w:right="1"/>
              <w:jc w:val="center"/>
              <w:rPr>
                <w:rFonts w:ascii="Arial" w:hAnsi="Arial" w:cs="Arial"/>
                <w:b/>
                <w:sz w:val="18"/>
                <w:szCs w:val="18"/>
              </w:rPr>
            </w:pPr>
          </w:p>
          <w:p w:rsidR="00CD340E" w:rsidRPr="00CD340E"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9A6B08" w:rsidP="00260228">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F031EA" w:rsidRPr="00CD340E" w:rsidRDefault="009A6B08" w:rsidP="00260228">
            <w:pPr>
              <w:autoSpaceDE w:val="0"/>
              <w:autoSpaceDN w:val="0"/>
              <w:rPr>
                <w:rFonts w:ascii="Arial" w:hAnsi="Arial" w:cs="Arial"/>
                <w:bCs/>
                <w:sz w:val="18"/>
                <w:szCs w:val="18"/>
              </w:rPr>
            </w:pPr>
            <w:r>
              <w:rPr>
                <w:rFonts w:ascii="Arial" w:hAnsi="Arial" w:cs="Arial"/>
                <w:bCs/>
                <w:sz w:val="18"/>
                <w:szCs w:val="18"/>
              </w:rPr>
              <w:t>Zum Schutz vor Verschmutzungen sin</w:t>
            </w:r>
            <w:r w:rsidR="00A8504B">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6B6458">
              <w:rPr>
                <w:rFonts w:ascii="Arial" w:hAnsi="Arial" w:cs="Arial"/>
                <w:bCs/>
                <w:sz w:val="18"/>
                <w:szCs w:val="18"/>
              </w:rPr>
              <w:t>,</w:t>
            </w:r>
            <w:r>
              <w:rPr>
                <w:rFonts w:ascii="Arial" w:hAnsi="Arial" w:cs="Arial"/>
                <w:bCs/>
                <w:sz w:val="18"/>
                <w:szCs w:val="18"/>
              </w:rPr>
              <w:t xml:space="preserve"> etc. zu schützen.</w:t>
            </w:r>
          </w:p>
        </w:tc>
        <w:tc>
          <w:tcPr>
            <w:tcW w:w="1087"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260228">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260228">
            <w:pPr>
              <w:autoSpaceDE w:val="0"/>
              <w:autoSpaceDN w:val="0"/>
              <w:ind w:right="1"/>
              <w:jc w:val="center"/>
              <w:rPr>
                <w:rFonts w:ascii="Arial" w:hAnsi="Arial" w:cs="Arial"/>
                <w:sz w:val="18"/>
                <w:szCs w:val="18"/>
              </w:rPr>
            </w:pPr>
          </w:p>
          <w:p w:rsidR="00B13573" w:rsidRDefault="00B13573" w:rsidP="00260228">
            <w:pPr>
              <w:autoSpaceDE w:val="0"/>
              <w:autoSpaceDN w:val="0"/>
              <w:ind w:right="1"/>
              <w:jc w:val="center"/>
              <w:rPr>
                <w:rFonts w:ascii="Arial" w:hAnsi="Arial" w:cs="Arial"/>
                <w:sz w:val="18"/>
                <w:szCs w:val="18"/>
              </w:rPr>
            </w:pPr>
          </w:p>
          <w:p w:rsidR="003541A1" w:rsidRPr="003541A1"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260228">
            <w:pPr>
              <w:autoSpaceDE w:val="0"/>
              <w:autoSpaceDN w:val="0"/>
              <w:rPr>
                <w:rFonts w:ascii="Arial" w:hAnsi="Arial" w:cs="Arial"/>
                <w:b/>
                <w:bCs/>
                <w:sz w:val="18"/>
                <w:szCs w:val="18"/>
              </w:rPr>
            </w:pPr>
            <w:r>
              <w:rPr>
                <w:rFonts w:ascii="Arial" w:hAnsi="Arial" w:cs="Arial"/>
                <w:b/>
                <w:bCs/>
                <w:sz w:val="18"/>
                <w:szCs w:val="18"/>
              </w:rPr>
              <w:t>Untergrunduntersuchung</w:t>
            </w:r>
          </w:p>
          <w:p w:rsidR="00AE17AE" w:rsidRDefault="00AE17AE" w:rsidP="00260228">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Visuell, auf Verschmutzungen, verbundmindernde Schichten, Absanden und Risse. Der Untergrund muss saugfähig sein.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0B3103" w:rsidRDefault="000B3103" w:rsidP="00260228">
            <w:pPr>
              <w:pStyle w:val="Listenabsatz"/>
              <w:autoSpaceDE w:val="0"/>
              <w:autoSpaceDN w:val="0"/>
              <w:rPr>
                <w:rFonts w:ascii="Arial" w:hAnsi="Arial" w:cs="Arial"/>
                <w:bCs/>
                <w:sz w:val="18"/>
                <w:szCs w:val="18"/>
              </w:rPr>
            </w:pPr>
            <w:r>
              <w:rPr>
                <w:rFonts w:ascii="Arial" w:hAnsi="Arial" w:cs="Arial"/>
                <w:bCs/>
                <w:sz w:val="18"/>
                <w:szCs w:val="18"/>
              </w:rPr>
              <w:t>(die Feuchtigkeit muss &lt; 4% sein)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Zusätzliche Arbeiten, wie z.B. das Ausbessern von Fehl- und S</w:t>
            </w:r>
            <w:r w:rsidR="00717191">
              <w:rPr>
                <w:rFonts w:ascii="Arial" w:hAnsi="Arial" w:cs="Arial"/>
                <w:bCs/>
                <w:sz w:val="18"/>
                <w:szCs w:val="18"/>
              </w:rPr>
              <w:t>chadstellen, beschädigte K</w:t>
            </w:r>
            <w:r>
              <w:rPr>
                <w:rFonts w:ascii="Arial" w:hAnsi="Arial" w:cs="Arial"/>
                <w:bCs/>
                <w:sz w:val="18"/>
                <w:szCs w:val="18"/>
              </w:rPr>
              <w:t>anten, das Verfüllen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260228">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260228">
            <w:pPr>
              <w:autoSpaceDE w:val="0"/>
              <w:autoSpaceDN w:val="0"/>
              <w:ind w:right="1"/>
              <w:jc w:val="center"/>
              <w:rPr>
                <w:rFonts w:ascii="Arial" w:hAnsi="Arial" w:cs="Arial"/>
                <w:b/>
                <w:sz w:val="18"/>
                <w:szCs w:val="18"/>
              </w:rPr>
            </w:pPr>
          </w:p>
          <w:p w:rsidR="000B3103" w:rsidRPr="000B3103"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Schleifen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Kugelstrahlen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Kugelstrahlen vorbereiten.</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w:t>
            </w:r>
            <w:r w:rsidR="0048058A">
              <w:rPr>
                <w:rFonts w:ascii="Arial" w:hAnsi="Arial" w:cs="Arial"/>
                <w:b/>
                <w:bCs/>
                <w:sz w:val="18"/>
                <w:szCs w:val="18"/>
              </w:rPr>
              <w:t xml:space="preserve"> Säubern</w:t>
            </w:r>
          </w:p>
          <w:p w:rsidR="00DD29E3" w:rsidRDefault="000B3103" w:rsidP="00260228">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 zur Beschichtung geeignet sein.</w:t>
            </w:r>
          </w:p>
          <w:p w:rsidR="003A6779" w:rsidRDefault="003A6779" w:rsidP="00260228">
            <w:pPr>
              <w:autoSpaceDE w:val="0"/>
              <w:autoSpaceDN w:val="0"/>
              <w:rPr>
                <w:rFonts w:ascii="Arial" w:hAnsi="Arial" w:cs="Arial"/>
                <w:bCs/>
                <w:sz w:val="18"/>
                <w:szCs w:val="18"/>
              </w:rPr>
            </w:pPr>
          </w:p>
          <w:p w:rsidR="003A6779" w:rsidRDefault="003A6779" w:rsidP="00260228">
            <w:pPr>
              <w:autoSpaceDE w:val="0"/>
              <w:autoSpaceDN w:val="0"/>
              <w:rPr>
                <w:rFonts w:ascii="Arial" w:hAnsi="Arial" w:cs="Arial"/>
                <w:bCs/>
                <w:sz w:val="18"/>
                <w:szCs w:val="18"/>
              </w:rPr>
            </w:pPr>
          </w:p>
          <w:p w:rsidR="00260228" w:rsidRPr="000B3103" w:rsidRDefault="00260228" w:rsidP="00260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DD29E3" w:rsidTr="00E647F3">
        <w:tc>
          <w:tcPr>
            <w:tcW w:w="81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A6779" w:rsidRDefault="003A6779"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Pr="008350E5" w:rsidRDefault="00A35B51" w:rsidP="00A35B51">
            <w:pPr>
              <w:autoSpaceDE w:val="0"/>
              <w:autoSpaceDN w:val="0"/>
              <w:rPr>
                <w:rFonts w:ascii="Arial" w:hAnsi="Arial" w:cs="Arial"/>
                <w:b/>
                <w:bCs/>
                <w:sz w:val="18"/>
                <w:szCs w:val="18"/>
              </w:rPr>
            </w:pPr>
            <w:r w:rsidRPr="008350E5">
              <w:rPr>
                <w:rFonts w:ascii="Arial" w:hAnsi="Arial" w:cs="Arial"/>
                <w:b/>
                <w:bCs/>
                <w:sz w:val="18"/>
                <w:szCs w:val="18"/>
              </w:rPr>
              <w:t xml:space="preserve">Risse </w:t>
            </w:r>
          </w:p>
          <w:p w:rsidR="00A35B51" w:rsidRPr="008350E5" w:rsidRDefault="00A35B51" w:rsidP="00A35B51">
            <w:pPr>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Risse in Beton maschinell </w:t>
            </w:r>
            <w:proofErr w:type="spellStart"/>
            <w:r w:rsidRPr="008350E5">
              <w:rPr>
                <w:rFonts w:ascii="Arial" w:eastAsia="Times New Roman" w:hAnsi="Arial" w:cs="Arial"/>
                <w:color w:val="000000"/>
                <w:sz w:val="18"/>
                <w:szCs w:val="18"/>
                <w:lang w:eastAsia="de-DE"/>
              </w:rPr>
              <w:t>aufweiten</w:t>
            </w:r>
            <w:proofErr w:type="spellEnd"/>
            <w:r w:rsidRPr="008350E5">
              <w:rPr>
                <w:rFonts w:ascii="Arial" w:eastAsia="Times New Roman" w:hAnsi="Arial" w:cs="Arial"/>
                <w:color w:val="000000"/>
                <w:sz w:val="18"/>
                <w:szCs w:val="18"/>
                <w:lang w:eastAsia="de-DE"/>
              </w:rPr>
              <w:t xml:space="preserve"> und entstauben. Anschließend </w:t>
            </w:r>
            <w:r>
              <w:rPr>
                <w:rFonts w:ascii="Arial" w:eastAsia="Times New Roman" w:hAnsi="Arial" w:cs="Arial"/>
                <w:color w:val="000000"/>
                <w:sz w:val="18"/>
                <w:szCs w:val="18"/>
                <w:lang w:eastAsia="de-DE"/>
              </w:rPr>
              <w:t>kraftschlüssiges Vergießen</w:t>
            </w:r>
            <w:r w:rsidRPr="008350E5">
              <w:rPr>
                <w:rFonts w:ascii="Arial" w:eastAsia="Times New Roman" w:hAnsi="Arial" w:cs="Arial"/>
                <w:color w:val="000000"/>
                <w:sz w:val="18"/>
                <w:szCs w:val="18"/>
                <w:lang w:eastAsia="de-DE"/>
              </w:rPr>
              <w:t xml:space="preserve"> des Risses mit </w:t>
            </w:r>
          </w:p>
          <w:p w:rsidR="00A35B51" w:rsidRPr="008350E5" w:rsidRDefault="00A35B51" w:rsidP="00A35B51">
            <w:pPr>
              <w:spacing w:before="21"/>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lösemittelfreien 2-komp. </w:t>
            </w:r>
            <w:r>
              <w:rPr>
                <w:rFonts w:ascii="Arial" w:eastAsia="Times New Roman" w:hAnsi="Arial" w:cs="Arial"/>
                <w:color w:val="000000"/>
                <w:sz w:val="18"/>
                <w:szCs w:val="18"/>
                <w:lang w:eastAsia="de-DE"/>
              </w:rPr>
              <w:t>Epoxidharz.</w:t>
            </w:r>
          </w:p>
          <w:p w:rsidR="00A35B51" w:rsidRDefault="00A35B51" w:rsidP="00A35B51">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Bereiche oberflächenbündig bearbeiten</w:t>
            </w:r>
            <w:r w:rsidRPr="008350E5">
              <w:rPr>
                <w:rFonts w:ascii="Arial" w:eastAsia="Times New Roman" w:hAnsi="Arial" w:cs="Arial"/>
                <w:color w:val="000000"/>
                <w:sz w:val="18"/>
                <w:szCs w:val="18"/>
                <w:lang w:eastAsia="de-DE"/>
              </w:rPr>
              <w:t xml:space="preserve"> und lose mit Quarzsand </w:t>
            </w:r>
            <w:proofErr w:type="spellStart"/>
            <w:r w:rsidRPr="008350E5">
              <w:rPr>
                <w:rFonts w:ascii="Arial" w:eastAsia="Times New Roman" w:hAnsi="Arial" w:cs="Arial"/>
                <w:color w:val="000000"/>
                <w:sz w:val="18"/>
                <w:szCs w:val="18"/>
                <w:lang w:eastAsia="de-DE"/>
              </w:rPr>
              <w:t>absanden</w:t>
            </w:r>
            <w:proofErr w:type="spellEnd"/>
            <w:r w:rsidRPr="008350E5">
              <w:rPr>
                <w:rFonts w:ascii="Arial" w:eastAsia="Times New Roman" w:hAnsi="Arial" w:cs="Arial"/>
                <w:color w:val="000000"/>
                <w:sz w:val="18"/>
                <w:szCs w:val="18"/>
                <w:lang w:eastAsia="de-DE"/>
              </w:rPr>
              <w:t>.</w:t>
            </w:r>
          </w:p>
          <w:p w:rsidR="00A35B51" w:rsidRDefault="00A35B51" w:rsidP="00A35B51">
            <w:pPr>
              <w:spacing w:before="21"/>
              <w:rPr>
                <w:rFonts w:ascii="Arial" w:eastAsia="Times New Roman" w:hAnsi="Arial" w:cs="Arial"/>
                <w:color w:val="000000"/>
                <w:sz w:val="18"/>
                <w:szCs w:val="18"/>
                <w:lang w:eastAsia="de-DE"/>
              </w:rPr>
            </w:pPr>
          </w:p>
          <w:p w:rsidR="00A35B51" w:rsidRDefault="00A35B51" w:rsidP="00A35B51">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Verbrauch:</w:t>
            </w:r>
          </w:p>
          <w:p w:rsidR="00A35B51" w:rsidRDefault="00A35B51" w:rsidP="00A35B51">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Mischungsverhältnis 1:1</w:t>
            </w:r>
            <w:r w:rsidR="00DF3C1F">
              <w:rPr>
                <w:rFonts w:ascii="Arial" w:eastAsia="Times New Roman" w:hAnsi="Arial" w:cs="Arial"/>
                <w:color w:val="000000"/>
                <w:sz w:val="18"/>
                <w:szCs w:val="18"/>
                <w:lang w:eastAsia="de-DE"/>
              </w:rPr>
              <w:t xml:space="preserve"> Verbrauch Gesamtmischung 1,58 K</w:t>
            </w:r>
            <w:r>
              <w:rPr>
                <w:rFonts w:ascii="Arial" w:eastAsia="Times New Roman" w:hAnsi="Arial" w:cs="Arial"/>
                <w:color w:val="000000"/>
                <w:sz w:val="18"/>
                <w:szCs w:val="18"/>
                <w:lang w:eastAsia="de-DE"/>
              </w:rPr>
              <w:t>g/l Hohlraum</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w:t>
            </w:r>
            <w:r w:rsidR="004427A3">
              <w:rPr>
                <w:rFonts w:ascii="Arial" w:hAnsi="Arial" w:cs="Arial"/>
                <w:sz w:val="18"/>
                <w:szCs w:val="18"/>
              </w:rPr>
              <w:t>MBH</w:t>
            </w:r>
            <w:r w:rsidR="0072514B">
              <w:rPr>
                <w:rFonts w:ascii="Arial" w:hAnsi="Arial" w:cs="Arial"/>
                <w:sz w:val="18"/>
                <w:szCs w:val="18"/>
              </w:rPr>
              <w:t xml:space="preserve"> 12E </w:t>
            </w:r>
            <w:r>
              <w:rPr>
                <w:rFonts w:ascii="Arial" w:hAnsi="Arial" w:cs="Arial"/>
                <w:sz w:val="18"/>
                <w:szCs w:val="18"/>
              </w:rPr>
              <w:t>ca.                     0,79 kg/m</w:t>
            </w:r>
            <w:r w:rsidRPr="00DA279E">
              <w:rPr>
                <w:rFonts w:ascii="Arial" w:hAnsi="Arial" w:cs="Arial"/>
                <w:sz w:val="18"/>
                <w:szCs w:val="18"/>
                <w:vertAlign w:val="superscript"/>
              </w:rPr>
              <w:t>2</w:t>
            </w:r>
            <w:r>
              <w:rPr>
                <w:rFonts w:ascii="Arial" w:hAnsi="Arial" w:cs="Arial"/>
                <w:sz w:val="18"/>
                <w:szCs w:val="18"/>
              </w:rPr>
              <w:t xml:space="preserve">/mm                                   </w:t>
            </w:r>
          </w:p>
          <w:p w:rsidR="00A35B51" w:rsidRPr="00623CF2" w:rsidRDefault="00A35B51" w:rsidP="00A35B51">
            <w:pPr>
              <w:autoSpaceDE w:val="0"/>
              <w:autoSpaceDN w:val="0"/>
              <w:spacing w:line="240" w:lineRule="exact"/>
              <w:rPr>
                <w:rFonts w:ascii="Arial" w:eastAsia="Times New Roman" w:hAnsi="Arial" w:cs="Arial"/>
                <w:sz w:val="14"/>
                <w:szCs w:val="14"/>
                <w:lang w:eastAsia="de-DE"/>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FGM003 57M 13E </w:t>
            </w:r>
            <w:r>
              <w:rPr>
                <w:rFonts w:ascii="Arial" w:hAnsi="Arial" w:cs="Arial"/>
                <w:sz w:val="18"/>
                <w:szCs w:val="18"/>
              </w:rPr>
              <w:t>ca.         0,79 kg/m</w:t>
            </w:r>
            <w:r w:rsidRPr="00DA279E">
              <w:rPr>
                <w:rFonts w:ascii="Arial" w:hAnsi="Arial" w:cs="Arial"/>
                <w:sz w:val="18"/>
                <w:szCs w:val="18"/>
                <w:vertAlign w:val="superscript"/>
              </w:rPr>
              <w:t>2</w:t>
            </w:r>
            <w:r>
              <w:rPr>
                <w:rFonts w:ascii="Arial" w:hAnsi="Arial" w:cs="Arial"/>
                <w:sz w:val="18"/>
                <w:szCs w:val="18"/>
              </w:rPr>
              <w:t>/mm</w:t>
            </w:r>
          </w:p>
          <w:p w:rsidR="00A35B51" w:rsidRDefault="00A35B51"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A35B51" w:rsidRPr="00444693"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Pr="008A2EC3" w:rsidRDefault="00A35B51" w:rsidP="00A35B51">
            <w:pPr>
              <w:rPr>
                <w:rFonts w:ascii="Arial" w:eastAsia="Times New Roman" w:hAnsi="Arial" w:cs="Arial"/>
                <w:b/>
                <w:sz w:val="18"/>
                <w:szCs w:val="18"/>
                <w:lang w:eastAsia="de-DE"/>
              </w:rPr>
            </w:pPr>
            <w:r w:rsidRPr="008A2EC3">
              <w:rPr>
                <w:rFonts w:ascii="Arial" w:eastAsia="Times New Roman" w:hAnsi="Arial" w:cs="Arial"/>
                <w:b/>
                <w:sz w:val="18"/>
                <w:szCs w:val="18"/>
                <w:lang w:eastAsia="de-DE"/>
              </w:rPr>
              <w:t>Herstellen von Hohlkehlen</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eastAsia="Times New Roman" w:hAnsi="Arial" w:cs="Arial"/>
                <w:sz w:val="18"/>
                <w:szCs w:val="18"/>
                <w:lang w:eastAsia="de-DE"/>
              </w:rPr>
              <w:t xml:space="preserve">Hohlkehle aus </w:t>
            </w:r>
            <w:r w:rsidR="00232288">
              <w:rPr>
                <w:rFonts w:ascii="Arial" w:hAnsi="Arial" w:cs="Arial"/>
                <w:sz w:val="18"/>
                <w:szCs w:val="18"/>
              </w:rPr>
              <w:t xml:space="preserve">flüssigkeitsdichtem </w:t>
            </w:r>
            <w:r w:rsidRPr="00C503F6">
              <w:rPr>
                <w:rFonts w:ascii="Arial" w:hAnsi="Arial" w:cs="Arial"/>
                <w:sz w:val="18"/>
                <w:szCs w:val="18"/>
              </w:rPr>
              <w:t>EP-Mörtel bestehend aus HADALAN</w:t>
            </w:r>
            <w:r w:rsidRPr="00C503F6">
              <w:rPr>
                <w:rFonts w:ascii="Arial" w:hAnsi="Arial" w:cs="Arial"/>
                <w:bCs/>
                <w:sz w:val="18"/>
                <w:szCs w:val="18"/>
                <w:vertAlign w:val="superscript"/>
              </w:rPr>
              <w:t>®</w:t>
            </w:r>
            <w:r w:rsidRPr="00C503F6">
              <w:rPr>
                <w:rFonts w:ascii="Arial" w:hAnsi="Arial" w:cs="Arial"/>
                <w:sz w:val="18"/>
                <w:szCs w:val="18"/>
              </w:rPr>
              <w:t xml:space="preserve"> </w:t>
            </w:r>
            <w:r w:rsidR="004427A3">
              <w:rPr>
                <w:rFonts w:ascii="Arial" w:hAnsi="Arial" w:cs="Arial"/>
                <w:sz w:val="18"/>
                <w:szCs w:val="18"/>
              </w:rPr>
              <w:t>MBH</w:t>
            </w:r>
            <w:r w:rsidR="00444693">
              <w:rPr>
                <w:rFonts w:ascii="Arial" w:hAnsi="Arial" w:cs="Arial"/>
                <w:sz w:val="18"/>
                <w:szCs w:val="18"/>
              </w:rPr>
              <w:t xml:space="preserve"> </w:t>
            </w:r>
            <w:r w:rsidR="00232288">
              <w:rPr>
                <w:rFonts w:ascii="Arial" w:hAnsi="Arial" w:cs="Arial"/>
                <w:sz w:val="18"/>
                <w:szCs w:val="18"/>
              </w:rPr>
              <w:t>12E</w:t>
            </w:r>
            <w:r w:rsidRPr="00C503F6">
              <w:rPr>
                <w:rFonts w:ascii="Arial" w:hAnsi="Arial" w:cs="Arial"/>
                <w:sz w:val="18"/>
                <w:szCs w:val="18"/>
              </w:rPr>
              <w:t xml:space="preserve"> und HADALAN</w:t>
            </w:r>
            <w:r w:rsidRPr="00C503F6">
              <w:rPr>
                <w:rFonts w:ascii="Arial" w:hAnsi="Arial" w:cs="Arial"/>
                <w:bCs/>
                <w:sz w:val="18"/>
                <w:szCs w:val="18"/>
                <w:vertAlign w:val="superscript"/>
              </w:rPr>
              <w:t>®</w:t>
            </w:r>
            <w:r w:rsidRPr="00C503F6">
              <w:rPr>
                <w:rFonts w:ascii="Arial" w:hAnsi="Arial" w:cs="Arial"/>
                <w:sz w:val="18"/>
                <w:szCs w:val="18"/>
              </w:rPr>
              <w:t xml:space="preserve"> FGM012 57M</w:t>
            </w:r>
            <w:r w:rsidR="004427A3">
              <w:rPr>
                <w:rFonts w:ascii="Arial" w:hAnsi="Arial" w:cs="Arial"/>
                <w:sz w:val="18"/>
                <w:szCs w:val="18"/>
              </w:rPr>
              <w:t xml:space="preserve"> im Mischungsverhältnis ca. 1:13</w:t>
            </w:r>
            <w:r w:rsidRPr="00C503F6">
              <w:rPr>
                <w:rFonts w:ascii="Arial" w:hAnsi="Arial" w:cs="Arial"/>
                <w:sz w:val="18"/>
                <w:szCs w:val="18"/>
              </w:rPr>
              <w:t xml:space="preserve"> herstellen.</w:t>
            </w:r>
          </w:p>
          <w:p w:rsidR="00A35B51" w:rsidRPr="00C503F6" w:rsidRDefault="00A35B51" w:rsidP="00A35B51">
            <w:pPr>
              <w:spacing w:before="21"/>
              <w:rPr>
                <w:rFonts w:ascii="Arial" w:eastAsia="Times New Roman" w:hAnsi="Arial" w:cs="Arial"/>
                <w:sz w:val="18"/>
                <w:szCs w:val="18"/>
                <w:lang w:eastAsia="de-DE"/>
              </w:rPr>
            </w:pPr>
          </w:p>
          <w:p w:rsidR="00A35B51" w:rsidRPr="00C503F6" w:rsidRDefault="00A35B51" w:rsidP="00A35B51">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Zahl der Arbeitsgänge: 2 (Grundierung + Mörteleinbau)</w:t>
            </w:r>
          </w:p>
          <w:p w:rsidR="00A35B51" w:rsidRPr="00C503F6" w:rsidRDefault="00A35B51" w:rsidP="00A35B51">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Der Mörtel wird mit der Grundierung frisch in frisch</w:t>
            </w:r>
          </w:p>
          <w:p w:rsidR="00A35B51" w:rsidRPr="00C503F6" w:rsidRDefault="00A35B51" w:rsidP="00A35B51">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eingebracht.</w:t>
            </w:r>
          </w:p>
          <w:p w:rsidR="00A35B51" w:rsidRPr="00C503F6" w:rsidRDefault="00A35B51" w:rsidP="00A35B51">
            <w:pPr>
              <w:autoSpaceDE w:val="0"/>
              <w:autoSpaceDN w:val="0"/>
              <w:spacing w:line="240" w:lineRule="exact"/>
              <w:rPr>
                <w:rFonts w:ascii="Arial" w:hAnsi="Arial" w:cs="Arial"/>
                <w:sz w:val="18"/>
                <w:szCs w:val="18"/>
              </w:rPr>
            </w:pP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 xml:space="preserve">Verbrauch: </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Grundierung</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r w:rsidR="004427A3">
              <w:rPr>
                <w:rFonts w:ascii="Arial" w:hAnsi="Arial" w:cs="Arial"/>
                <w:sz w:val="18"/>
                <w:szCs w:val="18"/>
              </w:rPr>
              <w:t>MBH</w:t>
            </w:r>
            <w:r w:rsidR="00232288">
              <w:rPr>
                <w:rFonts w:ascii="Arial" w:hAnsi="Arial" w:cs="Arial"/>
                <w:sz w:val="18"/>
                <w:szCs w:val="18"/>
              </w:rPr>
              <w:t xml:space="preserve"> 12E</w:t>
            </w:r>
            <w:r w:rsidR="00232288" w:rsidRPr="00C503F6">
              <w:rPr>
                <w:rFonts w:ascii="Arial" w:hAnsi="Arial" w:cs="Arial"/>
                <w:sz w:val="18"/>
                <w:szCs w:val="18"/>
              </w:rPr>
              <w:t xml:space="preserve"> </w:t>
            </w:r>
            <w:r w:rsidR="004427A3">
              <w:rPr>
                <w:rFonts w:ascii="Arial" w:hAnsi="Arial" w:cs="Arial"/>
                <w:sz w:val="18"/>
                <w:szCs w:val="18"/>
              </w:rPr>
              <w:t>ca. 0,30</w:t>
            </w:r>
            <w:r w:rsidRPr="00C503F6">
              <w:rPr>
                <w:rFonts w:ascii="Arial" w:hAnsi="Arial" w:cs="Arial"/>
                <w:sz w:val="18"/>
                <w:szCs w:val="18"/>
              </w:rPr>
              <w:t xml:space="preserve"> kg / m²  </w:t>
            </w:r>
          </w:p>
          <w:p w:rsidR="00A35B51" w:rsidRPr="00C503F6" w:rsidRDefault="00A35B51" w:rsidP="00A35B51">
            <w:pPr>
              <w:autoSpaceDE w:val="0"/>
              <w:autoSpaceDN w:val="0"/>
              <w:spacing w:line="240" w:lineRule="exact"/>
              <w:rPr>
                <w:rFonts w:ascii="Arial" w:hAnsi="Arial" w:cs="Arial"/>
                <w:sz w:val="18"/>
                <w:szCs w:val="18"/>
              </w:rPr>
            </w:pP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 xml:space="preserve">EP-Mörtel </w:t>
            </w:r>
            <w:r>
              <w:rPr>
                <w:rFonts w:ascii="Arial" w:hAnsi="Arial" w:cs="Arial"/>
                <w:sz w:val="18"/>
                <w:szCs w:val="18"/>
              </w:rPr>
              <w:t xml:space="preserve"> ca. </w:t>
            </w:r>
            <w:r w:rsidRPr="00C503F6">
              <w:rPr>
                <w:rFonts w:ascii="Arial" w:hAnsi="Arial" w:cs="Arial"/>
                <w:sz w:val="18"/>
                <w:szCs w:val="18"/>
              </w:rPr>
              <w:t>3,0 Kg/m</w:t>
            </w:r>
          </w:p>
          <w:p w:rsidR="00A35B51" w:rsidRPr="00C503F6" w:rsidRDefault="00A35B51" w:rsidP="004427A3">
            <w:pPr>
              <w:autoSpaceDE w:val="0"/>
              <w:autoSpaceDN w:val="0"/>
              <w:spacing w:line="240" w:lineRule="exact"/>
              <w:jc w:val="both"/>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r w:rsidR="004427A3">
              <w:rPr>
                <w:rFonts w:ascii="Arial" w:hAnsi="Arial" w:cs="Arial"/>
                <w:sz w:val="18"/>
                <w:szCs w:val="18"/>
              </w:rPr>
              <w:t>MBH</w:t>
            </w:r>
            <w:r w:rsidR="00232288">
              <w:rPr>
                <w:rFonts w:ascii="Arial" w:hAnsi="Arial" w:cs="Arial"/>
                <w:sz w:val="18"/>
                <w:szCs w:val="18"/>
              </w:rPr>
              <w:t xml:space="preserve"> 12E</w:t>
            </w:r>
            <w:r w:rsidR="00232288" w:rsidRPr="00C503F6">
              <w:rPr>
                <w:rFonts w:ascii="Arial" w:hAnsi="Arial" w:cs="Arial"/>
                <w:sz w:val="18"/>
                <w:szCs w:val="18"/>
              </w:rPr>
              <w:t xml:space="preserve"> </w:t>
            </w:r>
            <w:r w:rsidR="004427A3">
              <w:rPr>
                <w:rFonts w:ascii="Arial" w:hAnsi="Arial" w:cs="Arial"/>
                <w:sz w:val="18"/>
                <w:szCs w:val="18"/>
              </w:rPr>
              <w:t>ca. 0,21</w:t>
            </w:r>
            <w:r w:rsidRPr="00C503F6">
              <w:rPr>
                <w:rFonts w:ascii="Arial" w:hAnsi="Arial" w:cs="Arial"/>
                <w:sz w:val="18"/>
                <w:szCs w:val="18"/>
              </w:rPr>
              <w:t xml:space="preserve"> kg/m                                  </w:t>
            </w:r>
          </w:p>
          <w:p w:rsidR="00A35B51" w:rsidRPr="004427A3" w:rsidRDefault="00A35B51" w:rsidP="00A35B51">
            <w:pPr>
              <w:autoSpaceDE w:val="0"/>
              <w:autoSpaceDN w:val="0"/>
              <w:spacing w:line="240" w:lineRule="exact"/>
              <w:rPr>
                <w:rFonts w:ascii="Arial" w:hAnsi="Arial" w:cs="Arial"/>
                <w:sz w:val="18"/>
                <w:szCs w:val="18"/>
              </w:rPr>
            </w:pPr>
            <w:r w:rsidRPr="004427A3">
              <w:rPr>
                <w:rFonts w:ascii="Arial" w:hAnsi="Arial" w:cs="Arial"/>
                <w:sz w:val="18"/>
                <w:szCs w:val="18"/>
              </w:rPr>
              <w:t>HADALAN</w:t>
            </w:r>
            <w:r w:rsidRPr="004427A3">
              <w:rPr>
                <w:rFonts w:ascii="Arial" w:hAnsi="Arial" w:cs="Arial"/>
                <w:bCs/>
                <w:sz w:val="18"/>
                <w:szCs w:val="18"/>
                <w:vertAlign w:val="superscript"/>
              </w:rPr>
              <w:t>®</w:t>
            </w:r>
            <w:r w:rsidR="004427A3">
              <w:rPr>
                <w:rFonts w:ascii="Arial" w:hAnsi="Arial" w:cs="Arial"/>
                <w:sz w:val="18"/>
                <w:szCs w:val="18"/>
              </w:rPr>
              <w:t xml:space="preserve"> FGM012 57M ca. 2,78</w:t>
            </w:r>
            <w:r w:rsidRPr="004427A3">
              <w:rPr>
                <w:rFonts w:ascii="Arial" w:hAnsi="Arial" w:cs="Arial"/>
                <w:sz w:val="18"/>
                <w:szCs w:val="18"/>
              </w:rPr>
              <w:t xml:space="preserve"> kg/m</w:t>
            </w:r>
          </w:p>
          <w:p w:rsidR="00A35B51" w:rsidRPr="004427A3" w:rsidRDefault="00A35B51"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Pr="004427A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4427A3" w:rsidRDefault="00A35B51" w:rsidP="00A35B51">
            <w:pPr>
              <w:autoSpaceDE w:val="0"/>
              <w:autoSpaceDN w:val="0"/>
              <w:rPr>
                <w:rFonts w:ascii="Arial" w:hAnsi="Arial" w:cs="Arial"/>
                <w:sz w:val="18"/>
                <w:szCs w:val="18"/>
              </w:rPr>
            </w:pP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Pr="00F07415" w:rsidRDefault="00A35B51" w:rsidP="00A35B51">
            <w:pPr>
              <w:rPr>
                <w:rFonts w:ascii="Arial" w:eastAsia="Times New Roman" w:hAnsi="Arial" w:cs="Arial"/>
                <w:b/>
                <w:sz w:val="18"/>
                <w:szCs w:val="18"/>
                <w:lang w:eastAsia="de-DE"/>
              </w:rPr>
            </w:pPr>
            <w:r>
              <w:rPr>
                <w:rFonts w:ascii="Arial" w:eastAsia="Times New Roman" w:hAnsi="Arial" w:cs="Arial"/>
                <w:b/>
                <w:sz w:val="18"/>
                <w:szCs w:val="18"/>
                <w:lang w:eastAsia="de-DE"/>
              </w:rPr>
              <w:t>Scheinfugen</w:t>
            </w:r>
            <w:r w:rsidRPr="00F07415">
              <w:rPr>
                <w:rFonts w:ascii="Arial" w:eastAsia="Times New Roman" w:hAnsi="Arial" w:cs="Arial"/>
                <w:b/>
                <w:sz w:val="18"/>
                <w:szCs w:val="18"/>
                <w:lang w:eastAsia="de-DE"/>
              </w:rPr>
              <w:t xml:space="preserve"> </w:t>
            </w:r>
          </w:p>
          <w:p w:rsidR="00A35B51" w:rsidRPr="00720F2E" w:rsidRDefault="00A35B51" w:rsidP="00A35B51">
            <w:pPr>
              <w:rPr>
                <w:rFonts w:ascii="Arial" w:eastAsia="Times New Roman" w:hAnsi="Arial" w:cs="Arial"/>
                <w:sz w:val="18"/>
                <w:szCs w:val="18"/>
                <w:lang w:eastAsia="de-DE"/>
              </w:rPr>
            </w:pPr>
            <w:r w:rsidRPr="00720F2E">
              <w:rPr>
                <w:rFonts w:ascii="Arial" w:eastAsia="Times New Roman" w:hAnsi="Arial" w:cs="Arial"/>
                <w:sz w:val="18"/>
                <w:szCs w:val="18"/>
                <w:lang w:eastAsia="de-DE"/>
              </w:rPr>
              <w:t>Bodenfugen reinigen und</w:t>
            </w:r>
            <w:r>
              <w:rPr>
                <w:rFonts w:ascii="Arial" w:eastAsia="Times New Roman" w:hAnsi="Arial" w:cs="Arial"/>
                <w:sz w:val="18"/>
                <w:szCs w:val="18"/>
                <w:lang w:eastAsia="de-DE"/>
              </w:rPr>
              <w:t xml:space="preserve"> vorbereiten</w:t>
            </w:r>
            <w:r w:rsidRPr="00720F2E">
              <w:rPr>
                <w:rFonts w:ascii="Arial" w:eastAsia="Times New Roman" w:hAnsi="Arial" w:cs="Arial"/>
                <w:sz w:val="18"/>
                <w:szCs w:val="18"/>
                <w:lang w:eastAsia="de-DE"/>
              </w:rPr>
              <w:t xml:space="preserve"> mit einem Mörtel aus einem</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2-komp. Epoxidharz- Bin</w:t>
            </w:r>
            <w:r w:rsidR="00DF3C1F">
              <w:rPr>
                <w:rFonts w:ascii="Arial" w:eastAsia="Times New Roman" w:hAnsi="Arial" w:cs="Arial"/>
                <w:sz w:val="18"/>
                <w:szCs w:val="18"/>
                <w:lang w:eastAsia="de-DE"/>
              </w:rPr>
              <w:t>demittel gemischt mit speziellem</w:t>
            </w:r>
            <w:r w:rsidRPr="00720F2E">
              <w:rPr>
                <w:rFonts w:ascii="Arial" w:eastAsia="Times New Roman" w:hAnsi="Arial" w:cs="Arial"/>
                <w:sz w:val="18"/>
                <w:szCs w:val="18"/>
                <w:lang w:eastAsia="de-DE"/>
              </w:rPr>
              <w:t xml:space="preserve"> Füllstoffgemisch</w:t>
            </w:r>
            <w:r w:rsidR="00DF3C1F">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verschließen und oberflächenbün</w:t>
            </w:r>
            <w:r w:rsidR="00762B8A">
              <w:rPr>
                <w:rFonts w:ascii="Arial" w:eastAsia="Times New Roman" w:hAnsi="Arial" w:cs="Arial"/>
                <w:sz w:val="18"/>
                <w:szCs w:val="18"/>
                <w:lang w:eastAsia="de-DE"/>
              </w:rPr>
              <w:t>d</w:t>
            </w:r>
            <w:r w:rsidRPr="00720F2E">
              <w:rPr>
                <w:rFonts w:ascii="Arial" w:eastAsia="Times New Roman" w:hAnsi="Arial" w:cs="Arial"/>
                <w:sz w:val="18"/>
                <w:szCs w:val="18"/>
                <w:lang w:eastAsia="de-DE"/>
              </w:rPr>
              <w:t>ig egalisieren.</w:t>
            </w:r>
          </w:p>
          <w:p w:rsidR="00A35B51"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Der Mörtel wird mit der Grundierung frisch in frisch</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eingebracht.</w:t>
            </w:r>
          </w:p>
          <w:p w:rsidR="00A35B51" w:rsidRPr="00720F2E" w:rsidRDefault="00A35B51" w:rsidP="00A35B51">
            <w:pPr>
              <w:spacing w:before="21"/>
              <w:rPr>
                <w:rFonts w:ascii="Arial" w:eastAsia="Times New Roman" w:hAnsi="Arial" w:cs="Arial"/>
                <w:sz w:val="18"/>
                <w:szCs w:val="18"/>
                <w:lang w:eastAsia="de-DE"/>
              </w:rPr>
            </w:pP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Fugenbreite: ..... mm</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Fugentiefe: ..... mm</w:t>
            </w:r>
          </w:p>
          <w:p w:rsidR="00A35B51" w:rsidRDefault="00A35B51" w:rsidP="00A35B51">
            <w:pPr>
              <w:spacing w:before="21"/>
              <w:rPr>
                <w:rFonts w:ascii="Arial" w:eastAsia="Times New Roman" w:hAnsi="Arial" w:cs="Arial"/>
                <w:sz w:val="20"/>
                <w:szCs w:val="20"/>
                <w:lang w:eastAsia="de-DE"/>
              </w:rPr>
            </w:pPr>
          </w:p>
          <w:p w:rsidR="00CC7D78" w:rsidRDefault="00CC7D78" w:rsidP="00A35B51">
            <w:pPr>
              <w:spacing w:before="21"/>
              <w:rPr>
                <w:rFonts w:ascii="Arial" w:eastAsia="Times New Roman" w:hAnsi="Arial" w:cs="Arial"/>
                <w:sz w:val="20"/>
                <w:szCs w:val="20"/>
                <w:lang w:eastAsia="de-DE"/>
              </w:rPr>
            </w:pP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Verbrauch:</w:t>
            </w:r>
            <w:r w:rsidR="00DF3C1F">
              <w:rPr>
                <w:rFonts w:ascii="Arial" w:hAnsi="Arial" w:cs="Arial"/>
                <w:sz w:val="18"/>
                <w:szCs w:val="18"/>
              </w:rPr>
              <w:t xml:space="preserve"> richtet sich nach 10mm Fugen</w:t>
            </w:r>
          </w:p>
          <w:p w:rsidR="00DF3C1F" w:rsidRDefault="00DF3C1F" w:rsidP="00A35B51">
            <w:pPr>
              <w:autoSpaceDE w:val="0"/>
              <w:autoSpaceDN w:val="0"/>
              <w:spacing w:line="240" w:lineRule="exact"/>
              <w:rPr>
                <w:rFonts w:ascii="Arial" w:hAnsi="Arial" w:cs="Arial"/>
                <w:sz w:val="18"/>
                <w:szCs w:val="18"/>
              </w:rPr>
            </w:pP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r w:rsidR="00D27E04">
              <w:rPr>
                <w:rFonts w:ascii="Arial" w:hAnsi="Arial" w:cs="Arial"/>
                <w:sz w:val="18"/>
                <w:szCs w:val="18"/>
              </w:rPr>
              <w:t>MBH</w:t>
            </w:r>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CC7D78" w:rsidRPr="00B65958" w:rsidRDefault="00CC7D78" w:rsidP="00CC7D78">
            <w:pPr>
              <w:autoSpaceDE w:val="0"/>
              <w:autoSpaceDN w:val="0"/>
              <w:spacing w:line="240" w:lineRule="exact"/>
              <w:rPr>
                <w:rFonts w:ascii="Arial" w:hAnsi="Arial" w:cs="Arial"/>
                <w:sz w:val="18"/>
                <w:szCs w:val="18"/>
                <w:lang w:val="en-US"/>
              </w:rPr>
            </w:pPr>
            <w:r w:rsidRPr="00B65958">
              <w:rPr>
                <w:rFonts w:ascii="Arial" w:hAnsi="Arial" w:cs="Arial"/>
                <w:sz w:val="18"/>
                <w:szCs w:val="18"/>
                <w:lang w:val="en-US"/>
              </w:rPr>
              <w:t>HADALAN</w:t>
            </w:r>
            <w:r w:rsidRPr="00B65958">
              <w:rPr>
                <w:rFonts w:ascii="Arial" w:hAnsi="Arial" w:cs="Arial"/>
                <w:bCs/>
                <w:sz w:val="18"/>
                <w:szCs w:val="18"/>
                <w:vertAlign w:val="superscript"/>
                <w:lang w:val="en-US"/>
              </w:rPr>
              <w:t>®</w:t>
            </w:r>
            <w:r w:rsidRPr="00B65958">
              <w:rPr>
                <w:rFonts w:ascii="Arial" w:hAnsi="Arial" w:cs="Arial"/>
                <w:sz w:val="18"/>
                <w:szCs w:val="18"/>
                <w:lang w:val="en-US"/>
              </w:rPr>
              <w:t xml:space="preserve"> FGM012 57M ca. 2,72 kg/m</w:t>
            </w:r>
          </w:p>
          <w:p w:rsidR="00A35B51" w:rsidRPr="00B65958" w:rsidRDefault="00A35B51" w:rsidP="00A35B51">
            <w:pPr>
              <w:autoSpaceDE w:val="0"/>
              <w:autoSpaceDN w:val="0"/>
              <w:spacing w:line="240" w:lineRule="exact"/>
              <w:rPr>
                <w:rFonts w:ascii="Arial" w:hAnsi="Arial" w:cs="Arial"/>
                <w:sz w:val="18"/>
                <w:szCs w:val="18"/>
                <w:lang w:val="en-US"/>
              </w:rPr>
            </w:pP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Alternativ bei geringer Fugenbreite als Verlaufsmörtel mit f</w:t>
            </w:r>
            <w:r w:rsidR="00D27E04">
              <w:rPr>
                <w:rFonts w:ascii="Arial" w:hAnsi="Arial" w:cs="Arial"/>
                <w:sz w:val="18"/>
                <w:szCs w:val="18"/>
              </w:rPr>
              <w:t>einem Füllstoffgemisch im MV 1:3</w:t>
            </w:r>
            <w:r>
              <w:rPr>
                <w:rFonts w:ascii="Arial" w:hAnsi="Arial" w:cs="Arial"/>
                <w:sz w:val="18"/>
                <w:szCs w:val="18"/>
              </w:rPr>
              <w:t xml:space="preserve"> </w:t>
            </w:r>
            <w:proofErr w:type="spellStart"/>
            <w:r>
              <w:rPr>
                <w:rFonts w:ascii="Arial" w:hAnsi="Arial" w:cs="Arial"/>
                <w:sz w:val="18"/>
                <w:szCs w:val="18"/>
              </w:rPr>
              <w:t>Gew.T</w:t>
            </w:r>
            <w:proofErr w:type="spellEnd"/>
          </w:p>
          <w:p w:rsidR="00451000" w:rsidRDefault="00451000" w:rsidP="00A35B51">
            <w:pPr>
              <w:autoSpaceDE w:val="0"/>
              <w:autoSpaceDN w:val="0"/>
              <w:spacing w:line="240" w:lineRule="exact"/>
              <w:rPr>
                <w:rFonts w:ascii="Arial" w:hAnsi="Arial" w:cs="Arial"/>
                <w:sz w:val="18"/>
                <w:szCs w:val="18"/>
              </w:rPr>
            </w:pP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r w:rsidR="00D27E04">
              <w:rPr>
                <w:rFonts w:ascii="Arial" w:hAnsi="Arial" w:cs="Arial"/>
                <w:sz w:val="18"/>
                <w:szCs w:val="18"/>
              </w:rPr>
              <w:t xml:space="preserve">MBH </w:t>
            </w:r>
            <w:r>
              <w:rPr>
                <w:rFonts w:ascii="Arial" w:hAnsi="Arial" w:cs="Arial"/>
                <w:sz w:val="18"/>
                <w:szCs w:val="18"/>
              </w:rPr>
              <w:t>12E</w:t>
            </w:r>
            <w:r w:rsidRPr="00C503F6">
              <w:rPr>
                <w:rFonts w:ascii="Arial" w:hAnsi="Arial" w:cs="Arial"/>
                <w:sz w:val="18"/>
                <w:szCs w:val="18"/>
              </w:rPr>
              <w:t xml:space="preserve"> </w:t>
            </w:r>
            <w:r>
              <w:rPr>
                <w:rFonts w:ascii="Arial" w:hAnsi="Arial" w:cs="Arial"/>
                <w:sz w:val="18"/>
                <w:szCs w:val="18"/>
              </w:rPr>
              <w:t>ca</w:t>
            </w:r>
            <w:r w:rsidR="00D27E04">
              <w:rPr>
                <w:rFonts w:ascii="Arial" w:hAnsi="Arial" w:cs="Arial"/>
                <w:sz w:val="18"/>
                <w:szCs w:val="18"/>
              </w:rPr>
              <w:t>. 0,75</w:t>
            </w:r>
            <w:r w:rsidRPr="00C503F6">
              <w:rPr>
                <w:rFonts w:ascii="Arial" w:hAnsi="Arial" w:cs="Arial"/>
                <w:sz w:val="18"/>
                <w:szCs w:val="18"/>
              </w:rPr>
              <w:t xml:space="preserve"> kg/m                                  </w:t>
            </w:r>
          </w:p>
          <w:p w:rsidR="00CC7D78" w:rsidRPr="00424543" w:rsidRDefault="00CC7D78" w:rsidP="00CC7D78">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sidR="00D27E04">
              <w:rPr>
                <w:rFonts w:ascii="Arial" w:hAnsi="Arial" w:cs="Arial"/>
                <w:sz w:val="18"/>
                <w:szCs w:val="18"/>
                <w:lang w:val="en-US"/>
              </w:rPr>
              <w:t xml:space="preserve"> FGM003 57M ca. 2,25</w:t>
            </w:r>
            <w:r w:rsidRPr="00424543">
              <w:rPr>
                <w:rFonts w:ascii="Arial" w:hAnsi="Arial" w:cs="Arial"/>
                <w:sz w:val="18"/>
                <w:szCs w:val="18"/>
                <w:lang w:val="en-US"/>
              </w:rPr>
              <w:t xml:space="preserve"> kg/m</w:t>
            </w:r>
          </w:p>
          <w:p w:rsidR="00A35B51" w:rsidRDefault="00A35B51"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6F59EA" w:rsidTr="00E647F3">
        <w:tc>
          <w:tcPr>
            <w:tcW w:w="817" w:type="dxa"/>
            <w:tcBorders>
              <w:top w:val="single" w:sz="4" w:space="0" w:color="000000" w:themeColor="text1"/>
              <w:bottom w:val="single" w:sz="4" w:space="0" w:color="000000" w:themeColor="text1"/>
            </w:tcBorders>
          </w:tcPr>
          <w:p w:rsidR="006F59EA"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451000" w:rsidRPr="00676408"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451000"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1.1.10</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451000" w:rsidRDefault="00451000" w:rsidP="00A35B51">
            <w:pPr>
              <w:autoSpaceDE w:val="0"/>
              <w:autoSpaceDN w:val="0"/>
              <w:ind w:right="1"/>
              <w:jc w:val="center"/>
              <w:rPr>
                <w:rFonts w:ascii="Arial" w:hAnsi="Arial" w:cs="Arial"/>
                <w:sz w:val="18"/>
                <w:szCs w:val="18"/>
              </w:rPr>
            </w:pPr>
          </w:p>
          <w:p w:rsidR="00451000" w:rsidRDefault="00451000"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51000" w:rsidRPr="00451000" w:rsidRDefault="00451000" w:rsidP="00A35B51">
            <w:pPr>
              <w:rPr>
                <w:rFonts w:ascii="Arial" w:eastAsia="Times New Roman" w:hAnsi="Arial" w:cs="Arial"/>
                <w:b/>
                <w:sz w:val="18"/>
                <w:szCs w:val="18"/>
                <w:lang w:eastAsia="de-DE"/>
              </w:rPr>
            </w:pPr>
            <w:r w:rsidRPr="00451000">
              <w:rPr>
                <w:rFonts w:ascii="Arial" w:eastAsia="Times New Roman" w:hAnsi="Arial" w:cs="Arial"/>
                <w:b/>
                <w:sz w:val="18"/>
                <w:szCs w:val="18"/>
                <w:lang w:eastAsia="de-DE"/>
              </w:rPr>
              <w:t>Dehnfugen</w:t>
            </w:r>
          </w:p>
          <w:p w:rsidR="00451000" w:rsidRPr="00451000" w:rsidRDefault="00DF3C1F" w:rsidP="00DF3C1F">
            <w:pPr>
              <w:spacing w:before="21"/>
              <w:rPr>
                <w:rFonts w:ascii="Calibri" w:eastAsia="Times New Roman" w:hAnsi="Calibri" w:cs="Helvetica"/>
                <w:color w:val="333333"/>
                <w:sz w:val="18"/>
                <w:szCs w:val="18"/>
                <w:lang w:eastAsia="de-DE"/>
              </w:rPr>
            </w:pPr>
            <w:r>
              <w:rPr>
                <w:rFonts w:ascii="Arial" w:eastAsia="Times New Roman" w:hAnsi="Arial" w:cs="Arial"/>
                <w:sz w:val="18"/>
                <w:szCs w:val="18"/>
                <w:lang w:eastAsia="de-DE"/>
              </w:rPr>
              <w:t>Reinigen und A</w:t>
            </w:r>
            <w:r w:rsidR="00451000" w:rsidRPr="00451000">
              <w:rPr>
                <w:rFonts w:ascii="Arial" w:eastAsia="Times New Roman" w:hAnsi="Arial" w:cs="Arial"/>
                <w:sz w:val="18"/>
                <w:szCs w:val="18"/>
                <w:lang w:eastAsia="de-DE"/>
              </w:rPr>
              <w:t xml:space="preserve">usräumen der Dehnfugen. </w:t>
            </w:r>
            <w:r w:rsidR="00451000" w:rsidRPr="00451000">
              <w:rPr>
                <w:rFonts w:ascii="Arial" w:eastAsia="Times New Roman" w:hAnsi="Arial" w:cs="Arial"/>
                <w:color w:val="333333"/>
                <w:sz w:val="18"/>
                <w:szCs w:val="18"/>
                <w:lang w:eastAsia="de-DE"/>
              </w:rPr>
              <w:t>Gerissene und be</w:t>
            </w:r>
            <w:r>
              <w:rPr>
                <w:rFonts w:ascii="Arial" w:eastAsia="Times New Roman" w:hAnsi="Arial" w:cs="Arial"/>
                <w:color w:val="333333"/>
                <w:sz w:val="18"/>
                <w:szCs w:val="18"/>
                <w:lang w:eastAsia="de-DE"/>
              </w:rPr>
              <w:t xml:space="preserve">schädigte Fugenkanten </w:t>
            </w:r>
            <w:proofErr w:type="spellStart"/>
            <w:r>
              <w:rPr>
                <w:rFonts w:ascii="Arial" w:eastAsia="Times New Roman" w:hAnsi="Arial" w:cs="Arial"/>
                <w:color w:val="333333"/>
                <w:sz w:val="18"/>
                <w:szCs w:val="18"/>
                <w:lang w:eastAsia="de-DE"/>
              </w:rPr>
              <w:t>abstemmen</w:t>
            </w:r>
            <w:proofErr w:type="spellEnd"/>
            <w:r>
              <w:rPr>
                <w:rFonts w:ascii="Arial" w:eastAsia="Times New Roman" w:hAnsi="Arial" w:cs="Arial"/>
                <w:color w:val="333333"/>
                <w:sz w:val="18"/>
                <w:szCs w:val="18"/>
                <w:lang w:eastAsia="de-DE"/>
              </w:rPr>
              <w:t xml:space="preserve">, </w:t>
            </w:r>
            <w:r w:rsidRPr="00451000">
              <w:rPr>
                <w:rFonts w:ascii="Arial" w:eastAsia="Times New Roman" w:hAnsi="Arial" w:cs="Arial"/>
                <w:color w:val="333333"/>
                <w:sz w:val="18"/>
                <w:szCs w:val="18"/>
                <w:lang w:eastAsia="de-DE"/>
              </w:rPr>
              <w:t xml:space="preserve"> und gründlich reinigen</w:t>
            </w:r>
            <w:r w:rsidRPr="00451000">
              <w:rPr>
                <w:rFonts w:ascii="Calibri" w:eastAsia="Times New Roman" w:hAnsi="Calibri" w:cs="Helvetica"/>
                <w:color w:val="333333"/>
                <w:sz w:val="18"/>
                <w:szCs w:val="18"/>
                <w:lang w:eastAsia="de-DE"/>
              </w:rPr>
              <w:t>.</w:t>
            </w:r>
          </w:p>
          <w:p w:rsidR="00451000" w:rsidRPr="00451000" w:rsidRDefault="00451000" w:rsidP="00451000">
            <w:pPr>
              <w:spacing w:before="21"/>
              <w:rPr>
                <w:rFonts w:ascii="Calibri" w:eastAsia="Times New Roman" w:hAnsi="Calibri" w:cs="Helvetica"/>
                <w:color w:val="333333"/>
                <w:sz w:val="18"/>
                <w:szCs w:val="18"/>
                <w:lang w:eastAsia="de-DE"/>
              </w:rPr>
            </w:pPr>
          </w:p>
          <w:p w:rsidR="00451000" w:rsidRPr="00451000" w:rsidRDefault="00451000" w:rsidP="00451000">
            <w:pPr>
              <w:rPr>
                <w:rFonts w:ascii="Arial" w:eastAsia="Times New Roman" w:hAnsi="Arial" w:cs="Arial"/>
                <w:sz w:val="18"/>
                <w:szCs w:val="18"/>
                <w:lang w:eastAsia="de-DE"/>
              </w:rPr>
            </w:pPr>
            <w:r w:rsidRPr="00451000">
              <w:rPr>
                <w:rFonts w:ascii="Arial" w:eastAsia="Times New Roman" w:hAnsi="Arial" w:cs="Arial"/>
                <w:color w:val="333333"/>
                <w:sz w:val="18"/>
                <w:szCs w:val="18"/>
                <w:lang w:eastAsia="de-DE"/>
              </w:rPr>
              <w:t xml:space="preserve">Abgebrochene Fugenkanten </w:t>
            </w:r>
            <w:r w:rsidRPr="00451000">
              <w:rPr>
                <w:rFonts w:ascii="Arial" w:eastAsia="Times New Roman" w:hAnsi="Arial" w:cs="Arial"/>
                <w:sz w:val="18"/>
                <w:szCs w:val="18"/>
                <w:lang w:eastAsia="de-DE"/>
              </w:rPr>
              <w:t>mit einem Mörtel aus einem 2-komp. Epoxidharz- Bindemittel gemischt mit speziellem Füllstoffgemisch reprofilieren.</w:t>
            </w:r>
          </w:p>
          <w:p w:rsidR="00451000" w:rsidRPr="00451000" w:rsidRDefault="00451000" w:rsidP="00451000">
            <w:pPr>
              <w:rPr>
                <w:rFonts w:ascii="Arial" w:eastAsia="Times New Roman" w:hAnsi="Arial" w:cs="Arial"/>
                <w:sz w:val="18"/>
                <w:szCs w:val="18"/>
                <w:lang w:eastAsia="de-DE"/>
              </w:rPr>
            </w:pPr>
          </w:p>
          <w:p w:rsidR="00451000" w:rsidRPr="00451000" w:rsidRDefault="00451000" w:rsidP="00451000">
            <w:pPr>
              <w:spacing w:before="21"/>
              <w:rPr>
                <w:rFonts w:ascii="Arial" w:eastAsia="Times New Roman" w:hAnsi="Arial" w:cs="Arial"/>
                <w:sz w:val="18"/>
                <w:szCs w:val="18"/>
                <w:lang w:eastAsia="de-DE"/>
              </w:rPr>
            </w:pPr>
            <w:r w:rsidRPr="00451000">
              <w:rPr>
                <w:rFonts w:ascii="Arial" w:eastAsia="Times New Roman" w:hAnsi="Arial" w:cs="Arial"/>
                <w:sz w:val="18"/>
                <w:szCs w:val="18"/>
                <w:lang w:eastAsia="de-DE"/>
              </w:rPr>
              <w:t>Der Mörtel wird mit der Grundierung frisch in frisch eingebracht.</w:t>
            </w:r>
          </w:p>
          <w:p w:rsidR="00451000" w:rsidRPr="00451000" w:rsidRDefault="00451000" w:rsidP="00451000">
            <w:pPr>
              <w:spacing w:before="21"/>
              <w:rPr>
                <w:rFonts w:ascii="Arial" w:eastAsia="Times New Roman" w:hAnsi="Arial" w:cs="Arial"/>
                <w:sz w:val="18"/>
                <w:szCs w:val="18"/>
                <w:lang w:eastAsia="de-DE"/>
              </w:rPr>
            </w:pP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Verbrauch:</w:t>
            </w: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CC7D78" w:rsidRDefault="00CC7D78" w:rsidP="00451000">
            <w:pPr>
              <w:autoSpaceDE w:val="0"/>
              <w:autoSpaceDN w:val="0"/>
              <w:spacing w:line="240" w:lineRule="exact"/>
              <w:rPr>
                <w:rFonts w:ascii="Arial" w:hAnsi="Arial" w:cs="Arial"/>
                <w:sz w:val="18"/>
                <w:szCs w:val="18"/>
              </w:rPr>
            </w:pP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r w:rsidR="00E329AA">
              <w:rPr>
                <w:rFonts w:ascii="Arial" w:hAnsi="Arial" w:cs="Arial"/>
                <w:sz w:val="18"/>
                <w:szCs w:val="18"/>
              </w:rPr>
              <w:t>MBH</w:t>
            </w:r>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CC7D78" w:rsidRPr="00424543" w:rsidRDefault="00CC7D78" w:rsidP="00CC7D78">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451000" w:rsidRPr="00B65958" w:rsidRDefault="00451000" w:rsidP="00A35B51">
            <w:pPr>
              <w:rPr>
                <w:rFonts w:ascii="Arial" w:eastAsia="Times New Roman" w:hAnsi="Arial" w:cs="Arial"/>
                <w:b/>
                <w:sz w:val="18"/>
                <w:szCs w:val="18"/>
                <w:lang w:val="en-US" w:eastAsia="de-DE"/>
              </w:rPr>
            </w:pPr>
          </w:p>
          <w:p w:rsidR="00451000" w:rsidRPr="00B65958" w:rsidRDefault="00451000" w:rsidP="00A35B51">
            <w:pPr>
              <w:rPr>
                <w:rFonts w:ascii="Arial" w:eastAsia="Times New Roman" w:hAnsi="Arial" w:cs="Arial"/>
                <w:b/>
                <w:sz w:val="18"/>
                <w:szCs w:val="18"/>
                <w:lang w:val="en-US" w:eastAsia="de-DE"/>
              </w:rPr>
            </w:pPr>
          </w:p>
        </w:tc>
        <w:tc>
          <w:tcPr>
            <w:tcW w:w="1087" w:type="dxa"/>
            <w:tcBorders>
              <w:top w:val="single" w:sz="4" w:space="0" w:color="000000" w:themeColor="text1"/>
              <w:bottom w:val="single" w:sz="4" w:space="0" w:color="000000" w:themeColor="text1"/>
            </w:tcBorders>
          </w:tcPr>
          <w:p w:rsidR="00451000" w:rsidRPr="00B65958" w:rsidRDefault="00451000"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51000" w:rsidRPr="00B65958" w:rsidRDefault="00451000" w:rsidP="00A35B51">
            <w:pPr>
              <w:autoSpaceDE w:val="0"/>
              <w:autoSpaceDN w:val="0"/>
              <w:rPr>
                <w:rFonts w:ascii="Arial" w:hAnsi="Arial" w:cs="Arial"/>
                <w:sz w:val="18"/>
                <w:szCs w:val="18"/>
                <w:lang w:val="en-US"/>
              </w:rPr>
            </w:pPr>
          </w:p>
        </w:tc>
      </w:tr>
      <w:tr w:rsidR="00A35B51" w:rsidRPr="00676408" w:rsidTr="00E647F3">
        <w:tc>
          <w:tcPr>
            <w:tcW w:w="817" w:type="dxa"/>
            <w:tcBorders>
              <w:top w:val="single" w:sz="4" w:space="0" w:color="000000" w:themeColor="text1"/>
              <w:bottom w:val="single" w:sz="4" w:space="0" w:color="000000" w:themeColor="text1"/>
            </w:tcBorders>
          </w:tcPr>
          <w:p w:rsidR="006F59EA" w:rsidRPr="00B65958" w:rsidRDefault="006F59EA" w:rsidP="006F59EA">
            <w:pPr>
              <w:keepNext/>
              <w:autoSpaceDE w:val="0"/>
              <w:autoSpaceDN w:val="0"/>
              <w:rPr>
                <w:rFonts w:ascii="Arial" w:hAnsi="Arial" w:cs="Arial"/>
                <w:b/>
                <w:bCs/>
                <w:sz w:val="18"/>
                <w:szCs w:val="18"/>
                <w:lang w:val="en-US"/>
              </w:rPr>
            </w:pPr>
          </w:p>
          <w:p w:rsidR="00A35B51" w:rsidRDefault="006F59EA" w:rsidP="006F59EA">
            <w:pPr>
              <w:keepNext/>
              <w:autoSpaceDE w:val="0"/>
              <w:autoSpaceDN w:val="0"/>
              <w:rPr>
                <w:rFonts w:ascii="Arial" w:hAnsi="Arial" w:cs="Arial"/>
                <w:b/>
                <w:bCs/>
                <w:sz w:val="18"/>
                <w:szCs w:val="18"/>
              </w:rPr>
            </w:pPr>
            <w:r>
              <w:rPr>
                <w:rFonts w:ascii="Arial" w:hAnsi="Arial" w:cs="Arial"/>
                <w:b/>
                <w:bCs/>
                <w:sz w:val="18"/>
                <w:szCs w:val="18"/>
              </w:rPr>
              <w:t>1.1.11</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51000" w:rsidRPr="000762B1" w:rsidRDefault="00451000" w:rsidP="00451000">
            <w:pPr>
              <w:autoSpaceDE w:val="0"/>
              <w:autoSpaceDN w:val="0"/>
              <w:spacing w:line="240" w:lineRule="exact"/>
              <w:rPr>
                <w:rFonts w:ascii="Arial" w:hAnsi="Arial" w:cs="Arial"/>
                <w:b/>
                <w:sz w:val="18"/>
                <w:szCs w:val="18"/>
              </w:rPr>
            </w:pPr>
            <w:r w:rsidRPr="000762B1">
              <w:rPr>
                <w:rFonts w:ascii="Arial" w:hAnsi="Arial" w:cs="Arial"/>
                <w:b/>
                <w:sz w:val="18"/>
                <w:szCs w:val="18"/>
              </w:rPr>
              <w:t>Ausbruchstellen</w:t>
            </w:r>
            <w:r w:rsidR="000762B1" w:rsidRPr="000762B1">
              <w:rPr>
                <w:rFonts w:ascii="Arial" w:hAnsi="Arial" w:cs="Arial"/>
                <w:b/>
                <w:sz w:val="18"/>
                <w:szCs w:val="18"/>
              </w:rPr>
              <w:t>/ Schadstellen wieder herstellen und reprofilieren</w:t>
            </w:r>
            <w:r w:rsidRPr="000762B1">
              <w:rPr>
                <w:rFonts w:ascii="Arial" w:hAnsi="Arial" w:cs="Arial"/>
                <w:b/>
                <w:sz w:val="18"/>
                <w:szCs w:val="18"/>
              </w:rPr>
              <w:t xml:space="preserve"> </w:t>
            </w:r>
          </w:p>
          <w:p w:rsidR="000762B1" w:rsidRDefault="000762B1" w:rsidP="00451000">
            <w:pPr>
              <w:autoSpaceDE w:val="0"/>
              <w:autoSpaceDN w:val="0"/>
              <w:spacing w:line="240" w:lineRule="exact"/>
              <w:rPr>
                <w:rFonts w:ascii="Arial" w:hAnsi="Arial" w:cs="Arial"/>
                <w:b/>
                <w:sz w:val="18"/>
                <w:szCs w:val="18"/>
              </w:rPr>
            </w:pPr>
          </w:p>
          <w:p w:rsidR="000762B1" w:rsidRPr="000762B1" w:rsidRDefault="000762B1" w:rsidP="000762B1">
            <w:pPr>
              <w:rPr>
                <w:rFonts w:ascii="Arial" w:eastAsia="Times New Roman" w:hAnsi="Arial" w:cs="Arial"/>
                <w:sz w:val="18"/>
                <w:szCs w:val="18"/>
                <w:lang w:eastAsia="de-DE"/>
              </w:rPr>
            </w:pPr>
            <w:r w:rsidRPr="000762B1">
              <w:rPr>
                <w:rFonts w:ascii="Arial" w:eastAsia="Times New Roman" w:hAnsi="Arial" w:cs="Arial"/>
                <w:sz w:val="18"/>
                <w:szCs w:val="18"/>
                <w:lang w:eastAsia="de-DE"/>
              </w:rPr>
              <w:t>Aufstemmen von Schadstellen und labilen Bereichen bis zum gesunden festen Untergrund einschl. Reinigen. Die Entsorgung des Bauschuttes ist mit einzukalkulieren.</w:t>
            </w:r>
          </w:p>
          <w:p w:rsidR="000762B1" w:rsidRPr="000762B1" w:rsidRDefault="000762B1" w:rsidP="000762B1">
            <w:pPr>
              <w:spacing w:before="30"/>
              <w:rPr>
                <w:rFonts w:ascii="Arial" w:eastAsia="Times New Roman" w:hAnsi="Arial" w:cs="Arial"/>
                <w:sz w:val="18"/>
                <w:szCs w:val="18"/>
                <w:lang w:eastAsia="de-DE"/>
              </w:rPr>
            </w:pPr>
            <w:r w:rsidRPr="000762B1">
              <w:rPr>
                <w:rFonts w:ascii="Arial" w:eastAsia="Times New Roman" w:hAnsi="Arial" w:cs="Arial"/>
                <w:sz w:val="18"/>
                <w:szCs w:val="18"/>
                <w:lang w:eastAsia="de-DE"/>
              </w:rPr>
              <w:t>Stemmtiefe: bis ….. cm</w:t>
            </w:r>
          </w:p>
          <w:p w:rsidR="000762B1" w:rsidRDefault="000762B1" w:rsidP="00451000">
            <w:pPr>
              <w:autoSpaceDE w:val="0"/>
              <w:autoSpaceDN w:val="0"/>
              <w:spacing w:line="240" w:lineRule="exact"/>
              <w:rPr>
                <w:rFonts w:ascii="Arial" w:hAnsi="Arial" w:cs="Arial"/>
                <w:b/>
                <w:sz w:val="18"/>
                <w:szCs w:val="18"/>
              </w:rPr>
            </w:pPr>
          </w:p>
          <w:p w:rsidR="000762B1" w:rsidRPr="000762B1" w:rsidRDefault="000762B1" w:rsidP="00451000">
            <w:pPr>
              <w:autoSpaceDE w:val="0"/>
              <w:autoSpaceDN w:val="0"/>
              <w:spacing w:line="240" w:lineRule="exact"/>
              <w:rPr>
                <w:rFonts w:ascii="Arial" w:hAnsi="Arial" w:cs="Arial"/>
                <w:sz w:val="18"/>
                <w:szCs w:val="18"/>
              </w:rPr>
            </w:pPr>
            <w:r w:rsidRPr="000762B1">
              <w:rPr>
                <w:rFonts w:ascii="Arial" w:hAnsi="Arial" w:cs="Arial"/>
                <w:sz w:val="18"/>
                <w:szCs w:val="18"/>
              </w:rPr>
              <w:t>Egalisieren der betroffenen Bereiche mit</w:t>
            </w:r>
          </w:p>
          <w:p w:rsidR="00451000" w:rsidRDefault="00DF3C1F" w:rsidP="00451000">
            <w:pPr>
              <w:autoSpaceDE w:val="0"/>
              <w:autoSpaceDN w:val="0"/>
              <w:spacing w:line="240" w:lineRule="exact"/>
              <w:rPr>
                <w:rFonts w:ascii="Arial" w:hAnsi="Arial" w:cs="Arial"/>
                <w:sz w:val="18"/>
                <w:szCs w:val="18"/>
              </w:rPr>
            </w:pPr>
            <w:r>
              <w:rPr>
                <w:rFonts w:ascii="Arial" w:hAnsi="Arial" w:cs="Arial"/>
                <w:sz w:val="18"/>
                <w:szCs w:val="18"/>
              </w:rPr>
              <w:t>f</w:t>
            </w:r>
            <w:r w:rsidR="00CC7D78">
              <w:rPr>
                <w:rFonts w:ascii="Arial" w:hAnsi="Arial" w:cs="Arial"/>
                <w:sz w:val="18"/>
                <w:szCs w:val="18"/>
              </w:rPr>
              <w:t xml:space="preserve">lüssigkeitsdichtem </w:t>
            </w:r>
            <w:r w:rsidR="00451000">
              <w:rPr>
                <w:rFonts w:ascii="Arial" w:hAnsi="Arial" w:cs="Arial"/>
                <w:sz w:val="18"/>
                <w:szCs w:val="18"/>
              </w:rPr>
              <w:t>EP-Mörtel bestehend aus HADALAN</w:t>
            </w:r>
            <w:r w:rsidR="00451000" w:rsidRPr="00316B36">
              <w:rPr>
                <w:rFonts w:ascii="Arial" w:hAnsi="Arial" w:cs="Arial"/>
                <w:bCs/>
                <w:sz w:val="18"/>
                <w:szCs w:val="18"/>
                <w:vertAlign w:val="superscript"/>
              </w:rPr>
              <w:t>®</w:t>
            </w:r>
            <w:r w:rsidR="00451000">
              <w:rPr>
                <w:rFonts w:ascii="Arial" w:hAnsi="Arial" w:cs="Arial"/>
                <w:sz w:val="18"/>
                <w:szCs w:val="18"/>
              </w:rPr>
              <w:t xml:space="preserve"> </w:t>
            </w:r>
            <w:r w:rsidR="00884325">
              <w:rPr>
                <w:rFonts w:ascii="Arial" w:hAnsi="Arial" w:cs="Arial"/>
                <w:sz w:val="18"/>
                <w:szCs w:val="18"/>
              </w:rPr>
              <w:t>MBH</w:t>
            </w:r>
            <w:r w:rsidR="002F1AF5">
              <w:rPr>
                <w:rFonts w:ascii="Arial" w:hAnsi="Arial" w:cs="Arial"/>
                <w:sz w:val="18"/>
                <w:szCs w:val="18"/>
              </w:rPr>
              <w:t xml:space="preserve"> 12E</w:t>
            </w:r>
            <w:r w:rsidR="00451000">
              <w:rPr>
                <w:rFonts w:ascii="Arial" w:hAnsi="Arial" w:cs="Arial"/>
                <w:sz w:val="18"/>
                <w:szCs w:val="18"/>
              </w:rPr>
              <w:t xml:space="preserve"> und HADALAN</w:t>
            </w:r>
            <w:r w:rsidR="00451000" w:rsidRPr="00316B36">
              <w:rPr>
                <w:rFonts w:ascii="Arial" w:hAnsi="Arial" w:cs="Arial"/>
                <w:bCs/>
                <w:sz w:val="18"/>
                <w:szCs w:val="18"/>
                <w:vertAlign w:val="superscript"/>
              </w:rPr>
              <w:t>®</w:t>
            </w:r>
            <w:r w:rsidR="00451000">
              <w:rPr>
                <w:rFonts w:ascii="Arial" w:hAnsi="Arial" w:cs="Arial"/>
                <w:sz w:val="18"/>
                <w:szCs w:val="18"/>
              </w:rPr>
              <w:t xml:space="preserve"> FGM012 57M im Mischungsverhältni</w:t>
            </w:r>
            <w:r w:rsidR="00884325">
              <w:rPr>
                <w:rFonts w:ascii="Arial" w:hAnsi="Arial" w:cs="Arial"/>
                <w:sz w:val="18"/>
                <w:szCs w:val="18"/>
              </w:rPr>
              <w:t>s ca. 1:13</w:t>
            </w:r>
            <w:r w:rsidR="00451000">
              <w:rPr>
                <w:rFonts w:ascii="Arial" w:hAnsi="Arial" w:cs="Arial"/>
                <w:sz w:val="18"/>
                <w:szCs w:val="18"/>
              </w:rPr>
              <w:t xml:space="preserve"> in die frische Grundierung einspachteln.</w:t>
            </w:r>
          </w:p>
          <w:p w:rsidR="00451000" w:rsidRDefault="00451000" w:rsidP="00451000">
            <w:pPr>
              <w:autoSpaceDE w:val="0"/>
              <w:autoSpaceDN w:val="0"/>
              <w:spacing w:line="240" w:lineRule="exact"/>
              <w:rPr>
                <w:rFonts w:ascii="Arial" w:hAnsi="Arial" w:cs="Arial"/>
                <w:sz w:val="18"/>
                <w:szCs w:val="18"/>
              </w:rPr>
            </w:pP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r w:rsidR="00884325">
              <w:rPr>
                <w:rFonts w:ascii="Arial" w:hAnsi="Arial" w:cs="Arial"/>
                <w:sz w:val="18"/>
                <w:szCs w:val="18"/>
              </w:rPr>
              <w:t>MBH</w:t>
            </w:r>
            <w:r>
              <w:rPr>
                <w:rFonts w:ascii="Arial" w:hAnsi="Arial" w:cs="Arial"/>
                <w:sz w:val="18"/>
                <w:szCs w:val="18"/>
              </w:rPr>
              <w:t>12E</w:t>
            </w:r>
            <w:r w:rsidRPr="00C503F6">
              <w:rPr>
                <w:rFonts w:ascii="Arial" w:hAnsi="Arial" w:cs="Arial"/>
                <w:sz w:val="18"/>
                <w:szCs w:val="18"/>
              </w:rPr>
              <w:t xml:space="preserve"> </w:t>
            </w:r>
            <w:r w:rsidR="00884325">
              <w:rPr>
                <w:rFonts w:ascii="Arial" w:hAnsi="Arial" w:cs="Arial"/>
                <w:sz w:val="18"/>
                <w:szCs w:val="18"/>
              </w:rPr>
              <w:t>ca. 0,21</w:t>
            </w:r>
            <w:r w:rsidRPr="00C503F6">
              <w:rPr>
                <w:rFonts w:ascii="Arial" w:hAnsi="Arial" w:cs="Arial"/>
                <w:sz w:val="18"/>
                <w:szCs w:val="18"/>
              </w:rPr>
              <w:t xml:space="preserve"> kg/m                                  </w:t>
            </w:r>
          </w:p>
          <w:p w:rsidR="00CC7D78" w:rsidRPr="00424543" w:rsidRDefault="00CC7D78" w:rsidP="00CC7D78">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sidR="00884325">
              <w:rPr>
                <w:rFonts w:ascii="Arial" w:hAnsi="Arial" w:cs="Arial"/>
                <w:sz w:val="18"/>
                <w:szCs w:val="18"/>
                <w:lang w:val="en-US"/>
              </w:rPr>
              <w:t xml:space="preserve"> FGM012 57M ca. 2,78</w:t>
            </w:r>
            <w:r w:rsidRPr="00424543">
              <w:rPr>
                <w:rFonts w:ascii="Arial" w:hAnsi="Arial" w:cs="Arial"/>
                <w:sz w:val="18"/>
                <w:szCs w:val="18"/>
                <w:lang w:val="en-US"/>
              </w:rPr>
              <w:t xml:space="preserve"> kg/m</w:t>
            </w:r>
          </w:p>
          <w:p w:rsidR="00A35B51" w:rsidRPr="00EC7035" w:rsidRDefault="00A35B51" w:rsidP="00A35B51">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r>
      <w:tr w:rsidR="00A35B51" w:rsidRPr="00451000" w:rsidTr="00E647F3">
        <w:tc>
          <w:tcPr>
            <w:tcW w:w="817" w:type="dxa"/>
            <w:tcBorders>
              <w:top w:val="single" w:sz="4" w:space="0" w:color="000000" w:themeColor="text1"/>
              <w:bottom w:val="single" w:sz="4" w:space="0" w:color="000000" w:themeColor="text1"/>
            </w:tcBorders>
          </w:tcPr>
          <w:p w:rsidR="006F59EA" w:rsidRPr="00EC7035" w:rsidRDefault="006F59EA" w:rsidP="00A35B51">
            <w:pPr>
              <w:keepNext/>
              <w:autoSpaceDE w:val="0"/>
              <w:autoSpaceDN w:val="0"/>
              <w:jc w:val="center"/>
              <w:rPr>
                <w:rFonts w:ascii="Arial" w:hAnsi="Arial" w:cs="Arial"/>
                <w:b/>
                <w:bCs/>
                <w:sz w:val="18"/>
                <w:szCs w:val="18"/>
                <w:lang w:val="en-US"/>
              </w:rPr>
            </w:pPr>
          </w:p>
          <w:p w:rsidR="00A35B51"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1.1.12</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51000" w:rsidRDefault="00451000" w:rsidP="00451000">
            <w:pPr>
              <w:autoSpaceDE w:val="0"/>
              <w:autoSpaceDN w:val="0"/>
              <w:rPr>
                <w:rFonts w:ascii="Arial" w:hAnsi="Arial" w:cs="Arial"/>
                <w:b/>
                <w:bCs/>
                <w:sz w:val="18"/>
                <w:szCs w:val="18"/>
              </w:rPr>
            </w:pPr>
            <w:r>
              <w:rPr>
                <w:rFonts w:ascii="Arial" w:hAnsi="Arial" w:cs="Arial"/>
                <w:b/>
                <w:bCs/>
                <w:sz w:val="18"/>
                <w:szCs w:val="18"/>
              </w:rPr>
              <w:t>Grundierung der Bodenflächen</w:t>
            </w:r>
            <w:r w:rsidR="00676408">
              <w:rPr>
                <w:rFonts w:ascii="Arial" w:hAnsi="Arial" w:cs="Arial"/>
                <w:b/>
                <w:bCs/>
                <w:sz w:val="18"/>
                <w:szCs w:val="18"/>
              </w:rPr>
              <w:t xml:space="preserve"> EC1 plus</w:t>
            </w: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Grundieren der zu behandelnden Flächen mit HADALAN</w:t>
            </w:r>
            <w:r w:rsidRPr="00316B36">
              <w:rPr>
                <w:rFonts w:ascii="Arial" w:hAnsi="Arial" w:cs="Arial"/>
                <w:bCs/>
                <w:sz w:val="18"/>
                <w:szCs w:val="18"/>
                <w:vertAlign w:val="superscript"/>
              </w:rPr>
              <w:t>®</w:t>
            </w:r>
            <w:r>
              <w:rPr>
                <w:rFonts w:ascii="Arial" w:hAnsi="Arial" w:cs="Arial"/>
                <w:sz w:val="18"/>
                <w:szCs w:val="18"/>
              </w:rPr>
              <w:t xml:space="preserve"> </w:t>
            </w:r>
            <w:r w:rsidR="00676408">
              <w:rPr>
                <w:rFonts w:ascii="Arial" w:hAnsi="Arial" w:cs="Arial"/>
                <w:sz w:val="18"/>
                <w:szCs w:val="18"/>
              </w:rPr>
              <w:t xml:space="preserve">MBH </w:t>
            </w:r>
            <w:r w:rsidR="002F1AF5">
              <w:rPr>
                <w:rFonts w:ascii="Arial" w:hAnsi="Arial" w:cs="Arial"/>
                <w:sz w:val="18"/>
                <w:szCs w:val="18"/>
              </w:rPr>
              <w:t>12E</w:t>
            </w:r>
            <w:r>
              <w:rPr>
                <w:rFonts w:ascii="Arial" w:hAnsi="Arial" w:cs="Arial"/>
                <w:sz w:val="18"/>
                <w:szCs w:val="18"/>
              </w:rPr>
              <w:t>. Komponenten homogen miteinander vermischen. Danach innerhalb der Verarbeitungszeit mit geeignetem Werkzeug auftragen.</w:t>
            </w:r>
          </w:p>
          <w:p w:rsidR="00451000" w:rsidRDefault="00451000" w:rsidP="00451000">
            <w:pPr>
              <w:autoSpaceDE w:val="0"/>
              <w:autoSpaceDN w:val="0"/>
              <w:spacing w:line="240" w:lineRule="exact"/>
              <w:rPr>
                <w:rFonts w:ascii="Arial" w:hAnsi="Arial" w:cs="Arial"/>
                <w:sz w:val="18"/>
                <w:szCs w:val="18"/>
              </w:rPr>
            </w:pP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Verbrauch:</w:t>
            </w:r>
          </w:p>
          <w:p w:rsidR="00A35B51" w:rsidRPr="00451000" w:rsidRDefault="00451000" w:rsidP="00676408">
            <w:pPr>
              <w:autoSpaceDE w:val="0"/>
              <w:autoSpaceDN w:val="0"/>
              <w:spacing w:line="240" w:lineRule="exact"/>
              <w:rPr>
                <w:rFonts w:ascii="Arial" w:hAnsi="Arial" w:cs="Arial"/>
                <w:b/>
                <w:bCs/>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w:t>
            </w:r>
            <w:r w:rsidR="00676408">
              <w:rPr>
                <w:rFonts w:ascii="Arial" w:hAnsi="Arial" w:cs="Arial"/>
                <w:sz w:val="18"/>
                <w:szCs w:val="18"/>
              </w:rPr>
              <w:t xml:space="preserve">MBH </w:t>
            </w:r>
            <w:r w:rsidR="002F1AF5">
              <w:rPr>
                <w:rFonts w:ascii="Arial" w:hAnsi="Arial" w:cs="Arial"/>
                <w:sz w:val="18"/>
                <w:szCs w:val="18"/>
              </w:rPr>
              <w:t>12E</w:t>
            </w:r>
            <w:r>
              <w:rPr>
                <w:rFonts w:ascii="Arial" w:hAnsi="Arial" w:cs="Arial"/>
                <w:sz w:val="18"/>
                <w:szCs w:val="18"/>
              </w:rPr>
              <w:t xml:space="preserve">  ca. 0,</w:t>
            </w:r>
            <w:r w:rsidR="00400D75">
              <w:rPr>
                <w:rFonts w:ascii="Arial" w:hAnsi="Arial" w:cs="Arial"/>
                <w:sz w:val="18"/>
                <w:szCs w:val="18"/>
              </w:rPr>
              <w:t>30</w:t>
            </w:r>
            <w:r>
              <w:rPr>
                <w:rFonts w:ascii="Arial" w:hAnsi="Arial" w:cs="Arial"/>
                <w:sz w:val="18"/>
                <w:szCs w:val="18"/>
              </w:rPr>
              <w:t xml:space="preserve"> </w:t>
            </w:r>
            <w:r w:rsidRPr="00316B36">
              <w:rPr>
                <w:rFonts w:ascii="Arial" w:hAnsi="Arial" w:cs="Arial"/>
                <w:sz w:val="18"/>
                <w:szCs w:val="18"/>
              </w:rPr>
              <w:t xml:space="preserve">kg / m²  </w:t>
            </w:r>
          </w:p>
        </w:tc>
        <w:tc>
          <w:tcPr>
            <w:tcW w:w="1087"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r>
      <w:tr w:rsidR="00A35B51" w:rsidRPr="00B13573" w:rsidTr="00E647F3">
        <w:tc>
          <w:tcPr>
            <w:tcW w:w="817" w:type="dxa"/>
            <w:tcBorders>
              <w:top w:val="single" w:sz="4" w:space="0" w:color="000000" w:themeColor="text1"/>
              <w:bottom w:val="single" w:sz="4" w:space="0" w:color="000000" w:themeColor="text1"/>
            </w:tcBorders>
          </w:tcPr>
          <w:p w:rsidR="00A35B51" w:rsidRDefault="006F59EA" w:rsidP="00A35B51">
            <w:pPr>
              <w:autoSpaceDE w:val="0"/>
              <w:autoSpaceDN w:val="0"/>
              <w:spacing w:before="120" w:after="120"/>
              <w:rPr>
                <w:rFonts w:ascii="Arial" w:hAnsi="Arial" w:cs="Arial"/>
                <w:sz w:val="18"/>
                <w:szCs w:val="18"/>
              </w:rPr>
            </w:pPr>
            <w:r>
              <w:rPr>
                <w:rFonts w:ascii="Arial" w:hAnsi="Arial" w:cs="Arial"/>
                <w:b/>
                <w:bCs/>
                <w:sz w:val="18"/>
                <w:szCs w:val="18"/>
              </w:rPr>
              <w:t>1.1.13</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2F1AF5" w:rsidP="00A35B51">
            <w:pPr>
              <w:autoSpaceDE w:val="0"/>
              <w:autoSpaceDN w:val="0"/>
              <w:spacing w:line="240" w:lineRule="exact"/>
              <w:rPr>
                <w:rFonts w:ascii="Arial" w:hAnsi="Arial" w:cs="Arial"/>
                <w:b/>
                <w:sz w:val="18"/>
                <w:szCs w:val="18"/>
              </w:rPr>
            </w:pPr>
            <w:r>
              <w:rPr>
                <w:rFonts w:ascii="Arial" w:hAnsi="Arial" w:cs="Arial"/>
                <w:b/>
                <w:sz w:val="18"/>
                <w:szCs w:val="18"/>
              </w:rPr>
              <w:t xml:space="preserve">Farbige EP Verlaufsmaße </w:t>
            </w:r>
          </w:p>
          <w:p w:rsidR="009816D0" w:rsidRDefault="00A35B51" w:rsidP="00A35B51">
            <w:pPr>
              <w:autoSpaceDE w:val="0"/>
              <w:autoSpaceDN w:val="0"/>
              <w:spacing w:line="240" w:lineRule="exact"/>
              <w:rPr>
                <w:rFonts w:ascii="Arial" w:hAnsi="Arial" w:cs="Arial"/>
                <w:sz w:val="18"/>
                <w:szCs w:val="18"/>
              </w:rPr>
            </w:pPr>
            <w:r>
              <w:rPr>
                <w:rFonts w:ascii="Arial" w:hAnsi="Arial" w:cs="Arial"/>
                <w:sz w:val="18"/>
                <w:szCs w:val="18"/>
              </w:rPr>
              <w:t>Kratzspachtelmasse bestehend aus HADALAN</w:t>
            </w:r>
            <w:r w:rsidRPr="00316B36">
              <w:rPr>
                <w:rFonts w:ascii="Arial" w:hAnsi="Arial" w:cs="Arial"/>
                <w:bCs/>
                <w:sz w:val="18"/>
                <w:szCs w:val="18"/>
                <w:vertAlign w:val="superscript"/>
              </w:rPr>
              <w:t>®</w:t>
            </w:r>
            <w:r w:rsidR="002F1AF5">
              <w:rPr>
                <w:rFonts w:ascii="Arial" w:hAnsi="Arial" w:cs="Arial"/>
                <w:sz w:val="18"/>
                <w:szCs w:val="18"/>
              </w:rPr>
              <w:t xml:space="preserve"> GVS 12E </w:t>
            </w:r>
            <w:r>
              <w:rPr>
                <w:rFonts w:ascii="Arial" w:hAnsi="Arial" w:cs="Arial"/>
                <w:sz w:val="18"/>
                <w:szCs w:val="18"/>
              </w:rPr>
              <w:t>und HADALAN</w:t>
            </w:r>
            <w:r w:rsidRPr="00316B36">
              <w:rPr>
                <w:rFonts w:ascii="Arial" w:hAnsi="Arial" w:cs="Arial"/>
                <w:bCs/>
                <w:sz w:val="18"/>
                <w:szCs w:val="18"/>
                <w:vertAlign w:val="superscript"/>
              </w:rPr>
              <w:t>®</w:t>
            </w:r>
            <w:r>
              <w:rPr>
                <w:rFonts w:ascii="Arial" w:hAnsi="Arial" w:cs="Arial"/>
                <w:sz w:val="18"/>
                <w:szCs w:val="18"/>
              </w:rPr>
              <w:t xml:space="preserve"> FGM003 57M </w:t>
            </w:r>
            <w:r w:rsidR="00300C0C">
              <w:rPr>
                <w:rFonts w:ascii="Arial" w:hAnsi="Arial" w:cs="Arial"/>
                <w:sz w:val="18"/>
                <w:szCs w:val="18"/>
              </w:rPr>
              <w:t xml:space="preserve">hell mit Zahnleiste </w:t>
            </w:r>
            <w:r w:rsidR="00D917CC">
              <w:rPr>
                <w:rFonts w:ascii="Arial" w:hAnsi="Arial" w:cs="Arial"/>
                <w:sz w:val="18"/>
                <w:szCs w:val="18"/>
              </w:rPr>
              <w:t>Spezial</w:t>
            </w:r>
            <w:r w:rsidR="00300C0C">
              <w:rPr>
                <w:rFonts w:ascii="Arial" w:hAnsi="Arial" w:cs="Arial"/>
                <w:sz w:val="18"/>
                <w:szCs w:val="18"/>
              </w:rPr>
              <w:t xml:space="preserve"> </w:t>
            </w:r>
            <w:r w:rsidR="00D917CC">
              <w:rPr>
                <w:rFonts w:ascii="Arial" w:hAnsi="Arial" w:cs="Arial"/>
                <w:sz w:val="18"/>
                <w:szCs w:val="18"/>
              </w:rPr>
              <w:t>ca.2</w:t>
            </w:r>
            <w:proofErr w:type="gramStart"/>
            <w:r w:rsidR="00D917CC">
              <w:rPr>
                <w:rFonts w:ascii="Arial" w:hAnsi="Arial" w:cs="Arial"/>
                <w:sz w:val="18"/>
                <w:szCs w:val="18"/>
              </w:rPr>
              <w:t>,00</w:t>
            </w:r>
            <w:r w:rsidR="00DF3C1F">
              <w:rPr>
                <w:rFonts w:ascii="Arial" w:hAnsi="Arial" w:cs="Arial"/>
                <w:sz w:val="18"/>
                <w:szCs w:val="18"/>
              </w:rPr>
              <w:t>mm</w:t>
            </w:r>
            <w:proofErr w:type="gramEnd"/>
            <w:r w:rsidR="00DF3C1F">
              <w:rPr>
                <w:rFonts w:ascii="Arial" w:hAnsi="Arial" w:cs="Arial"/>
                <w:sz w:val="18"/>
                <w:szCs w:val="18"/>
              </w:rPr>
              <w:t xml:space="preserve"> </w:t>
            </w:r>
            <w:r w:rsidR="00300C0C">
              <w:rPr>
                <w:rFonts w:ascii="Arial" w:hAnsi="Arial" w:cs="Arial"/>
                <w:sz w:val="18"/>
                <w:szCs w:val="18"/>
              </w:rPr>
              <w:t>auf der Bodenfläche verteilen.</w:t>
            </w:r>
          </w:p>
          <w:p w:rsidR="00300C0C" w:rsidRDefault="00300C0C" w:rsidP="00A35B51">
            <w:pPr>
              <w:autoSpaceDE w:val="0"/>
              <w:autoSpaceDN w:val="0"/>
              <w:spacing w:line="240" w:lineRule="exact"/>
              <w:rPr>
                <w:rFonts w:ascii="Arial" w:hAnsi="Arial" w:cs="Arial"/>
                <w:sz w:val="18"/>
                <w:szCs w:val="18"/>
              </w:rPr>
            </w:pPr>
            <w:r>
              <w:rPr>
                <w:rFonts w:ascii="Arial" w:hAnsi="Arial" w:cs="Arial"/>
                <w:sz w:val="18"/>
                <w:szCs w:val="18"/>
              </w:rPr>
              <w:t>Mischungsverhältnis ca. 1 :2,2</w:t>
            </w:r>
          </w:p>
          <w:p w:rsidR="00A35B51" w:rsidRDefault="00300C0C" w:rsidP="00A35B51">
            <w:pPr>
              <w:autoSpaceDE w:val="0"/>
              <w:autoSpaceDN w:val="0"/>
              <w:spacing w:line="240" w:lineRule="exact"/>
              <w:rPr>
                <w:rFonts w:ascii="Arial" w:hAnsi="Arial" w:cs="Arial"/>
                <w:sz w:val="18"/>
                <w:szCs w:val="18"/>
              </w:rPr>
            </w:pPr>
            <w:r>
              <w:rPr>
                <w:rFonts w:ascii="Arial" w:hAnsi="Arial" w:cs="Arial"/>
                <w:sz w:val="18"/>
                <w:szCs w:val="18"/>
              </w:rPr>
              <w:t xml:space="preserve"> </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Verbrauch:</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w:t>
            </w:r>
            <w:r w:rsidR="002F1AF5">
              <w:rPr>
                <w:rFonts w:ascii="Arial" w:hAnsi="Arial" w:cs="Arial"/>
                <w:sz w:val="18"/>
                <w:szCs w:val="18"/>
              </w:rPr>
              <w:t xml:space="preserve">GVS 12E </w:t>
            </w:r>
            <w:r w:rsidR="00D917CC">
              <w:rPr>
                <w:rFonts w:ascii="Arial" w:hAnsi="Arial" w:cs="Arial"/>
                <w:sz w:val="18"/>
                <w:szCs w:val="18"/>
              </w:rPr>
              <w:t>0,55</w:t>
            </w:r>
            <w:r w:rsidR="0026439F">
              <w:rPr>
                <w:rFonts w:ascii="Arial" w:hAnsi="Arial" w:cs="Arial"/>
                <w:sz w:val="18"/>
                <w:szCs w:val="18"/>
              </w:rPr>
              <w:t xml:space="preserve"> </w:t>
            </w:r>
            <w:r>
              <w:rPr>
                <w:rFonts w:ascii="Arial" w:hAnsi="Arial" w:cs="Arial"/>
                <w:sz w:val="18"/>
                <w:szCs w:val="18"/>
              </w:rPr>
              <w:t>kg/m</w:t>
            </w:r>
            <w:r w:rsidRPr="00DA279E">
              <w:rPr>
                <w:rFonts w:ascii="Arial" w:hAnsi="Arial" w:cs="Arial"/>
                <w:sz w:val="18"/>
                <w:szCs w:val="18"/>
                <w:vertAlign w:val="superscript"/>
              </w:rPr>
              <w:t>2</w:t>
            </w:r>
            <w:r>
              <w:rPr>
                <w:rFonts w:ascii="Arial" w:hAnsi="Arial" w:cs="Arial"/>
                <w:sz w:val="18"/>
                <w:szCs w:val="18"/>
              </w:rPr>
              <w:t xml:space="preserve"> </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w:t>
            </w:r>
            <w:r w:rsidR="00D917CC">
              <w:rPr>
                <w:rFonts w:ascii="Arial" w:hAnsi="Arial" w:cs="Arial"/>
                <w:sz w:val="18"/>
                <w:szCs w:val="18"/>
              </w:rPr>
              <w:t>FGM003 57M 13E grau 1,24</w:t>
            </w:r>
            <w:r>
              <w:rPr>
                <w:rFonts w:ascii="Arial" w:hAnsi="Arial" w:cs="Arial"/>
                <w:sz w:val="18"/>
                <w:szCs w:val="18"/>
              </w:rPr>
              <w:t xml:space="preserve"> kg/m</w:t>
            </w:r>
            <w:r w:rsidRPr="00DA279E">
              <w:rPr>
                <w:rFonts w:ascii="Arial" w:hAnsi="Arial" w:cs="Arial"/>
                <w:sz w:val="18"/>
                <w:szCs w:val="18"/>
                <w:vertAlign w:val="superscript"/>
              </w:rPr>
              <w:t>2</w:t>
            </w:r>
          </w:p>
          <w:p w:rsidR="00A35B51" w:rsidRDefault="00A35B5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Pr="00B13573" w:rsidRDefault="000762B1" w:rsidP="00A35B5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6F59EA" w:rsidRPr="00B13573" w:rsidTr="00E647F3">
        <w:tc>
          <w:tcPr>
            <w:tcW w:w="81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A35B51" w:rsidRPr="00545F90"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p>
          <w:p w:rsidR="006F59EA" w:rsidRDefault="006F59EA" w:rsidP="006F59EA">
            <w:pPr>
              <w:keepNext/>
              <w:autoSpaceDE w:val="0"/>
              <w:autoSpaceDN w:val="0"/>
              <w:jc w:val="center"/>
              <w:rPr>
                <w:rFonts w:ascii="Arial" w:hAnsi="Arial" w:cs="Arial"/>
                <w:b/>
                <w:bCs/>
                <w:sz w:val="18"/>
                <w:szCs w:val="18"/>
              </w:rPr>
            </w:pPr>
            <w:r>
              <w:rPr>
                <w:rFonts w:ascii="Arial" w:hAnsi="Arial" w:cs="Arial"/>
                <w:b/>
                <w:bCs/>
                <w:sz w:val="18"/>
                <w:szCs w:val="18"/>
              </w:rPr>
              <w:t>1.1.1</w:t>
            </w:r>
            <w:r w:rsidR="00ED20F8">
              <w:rPr>
                <w:rFonts w:ascii="Arial" w:hAnsi="Arial" w:cs="Arial"/>
                <w:b/>
                <w:bCs/>
                <w:sz w:val="18"/>
                <w:szCs w:val="18"/>
              </w:rPr>
              <w:t>4</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45F90" w:rsidRDefault="00545F90" w:rsidP="00A35B51">
            <w:pPr>
              <w:autoSpaceDE w:val="0"/>
              <w:autoSpaceDN w:val="0"/>
              <w:spacing w:line="240" w:lineRule="exact"/>
              <w:rPr>
                <w:rFonts w:ascii="Arial" w:hAnsi="Arial" w:cs="Arial"/>
                <w:b/>
                <w:bCs/>
                <w:sz w:val="18"/>
                <w:szCs w:val="18"/>
              </w:rPr>
            </w:pPr>
            <w:r>
              <w:rPr>
                <w:rFonts w:ascii="Arial" w:hAnsi="Arial" w:cs="Arial"/>
                <w:b/>
                <w:bCs/>
                <w:sz w:val="18"/>
                <w:szCs w:val="18"/>
              </w:rPr>
              <w:t xml:space="preserve">Polyurethan </w:t>
            </w:r>
            <w:r w:rsidR="00300C0C">
              <w:rPr>
                <w:rFonts w:ascii="Arial" w:hAnsi="Arial" w:cs="Arial"/>
                <w:b/>
                <w:bCs/>
                <w:sz w:val="18"/>
                <w:szCs w:val="18"/>
              </w:rPr>
              <w:t>Kopfversiegelung</w:t>
            </w:r>
            <w:r w:rsidR="00EE50AA">
              <w:rPr>
                <w:rFonts w:ascii="Arial" w:hAnsi="Arial" w:cs="Arial"/>
                <w:b/>
                <w:bCs/>
                <w:sz w:val="18"/>
                <w:szCs w:val="18"/>
              </w:rPr>
              <w:t xml:space="preserve"> </w:t>
            </w:r>
            <w:r>
              <w:rPr>
                <w:rFonts w:ascii="Arial" w:hAnsi="Arial" w:cs="Arial"/>
                <w:b/>
                <w:bCs/>
                <w:sz w:val="18"/>
                <w:szCs w:val="18"/>
              </w:rPr>
              <w:t xml:space="preserve">Matt </w:t>
            </w:r>
            <w:r w:rsidR="00ED20F8">
              <w:rPr>
                <w:rFonts w:ascii="Arial" w:hAnsi="Arial" w:cs="Arial"/>
                <w:b/>
                <w:bCs/>
                <w:sz w:val="18"/>
                <w:szCs w:val="18"/>
              </w:rPr>
              <w:t>R10</w:t>
            </w:r>
          </w:p>
          <w:p w:rsidR="00300C0C" w:rsidRDefault="00545F90" w:rsidP="00A35B51">
            <w:pPr>
              <w:autoSpaceDE w:val="0"/>
              <w:autoSpaceDN w:val="0"/>
              <w:spacing w:line="240" w:lineRule="exact"/>
              <w:rPr>
                <w:rFonts w:ascii="Arial" w:hAnsi="Arial" w:cs="Arial"/>
                <w:sz w:val="18"/>
                <w:szCs w:val="18"/>
              </w:rPr>
            </w:pPr>
            <w:r>
              <w:rPr>
                <w:rFonts w:ascii="Arial" w:hAnsi="Arial" w:cs="Arial"/>
                <w:bCs/>
                <w:sz w:val="18"/>
                <w:szCs w:val="18"/>
              </w:rPr>
              <w:t>Die ausgehärtete</w:t>
            </w:r>
            <w:r w:rsidR="00300C0C">
              <w:rPr>
                <w:rFonts w:ascii="Arial" w:hAnsi="Arial" w:cs="Arial"/>
                <w:bCs/>
                <w:sz w:val="18"/>
                <w:szCs w:val="18"/>
              </w:rPr>
              <w:t xml:space="preserve"> Fläche anschließend mit </w:t>
            </w:r>
            <w:r w:rsidR="00300C0C">
              <w:rPr>
                <w:rFonts w:ascii="Arial" w:hAnsi="Arial" w:cs="Arial"/>
                <w:sz w:val="18"/>
                <w:szCs w:val="18"/>
              </w:rPr>
              <w:t xml:space="preserve"> HADALAN</w:t>
            </w:r>
            <w:r w:rsidR="00300C0C" w:rsidRPr="00316B36">
              <w:rPr>
                <w:rFonts w:ascii="Arial" w:hAnsi="Arial" w:cs="Arial"/>
                <w:bCs/>
                <w:sz w:val="18"/>
                <w:szCs w:val="18"/>
                <w:vertAlign w:val="superscript"/>
              </w:rPr>
              <w:t>®</w:t>
            </w:r>
            <w:r w:rsidR="00300C0C">
              <w:rPr>
                <w:rFonts w:ascii="Arial" w:hAnsi="Arial" w:cs="Arial"/>
                <w:sz w:val="18"/>
                <w:szCs w:val="18"/>
              </w:rPr>
              <w:t xml:space="preserve"> </w:t>
            </w:r>
            <w:proofErr w:type="spellStart"/>
            <w:r>
              <w:rPr>
                <w:rFonts w:ascii="Arial" w:hAnsi="Arial" w:cs="Arial"/>
                <w:sz w:val="18"/>
                <w:szCs w:val="18"/>
              </w:rPr>
              <w:t>Topcoat</w:t>
            </w:r>
            <w:proofErr w:type="spellEnd"/>
            <w:r>
              <w:rPr>
                <w:rFonts w:ascii="Arial" w:hAnsi="Arial" w:cs="Arial"/>
                <w:sz w:val="18"/>
                <w:szCs w:val="18"/>
              </w:rPr>
              <w:t xml:space="preserve"> M12P</w:t>
            </w:r>
            <w:r w:rsidR="00300C0C">
              <w:rPr>
                <w:rFonts w:ascii="Arial" w:hAnsi="Arial" w:cs="Arial"/>
                <w:sz w:val="18"/>
                <w:szCs w:val="18"/>
              </w:rPr>
              <w:t xml:space="preserve"> mit ge</w:t>
            </w:r>
            <w:r>
              <w:rPr>
                <w:rFonts w:ascii="Arial" w:hAnsi="Arial" w:cs="Arial"/>
                <w:sz w:val="18"/>
                <w:szCs w:val="18"/>
              </w:rPr>
              <w:t>eignetem Werkzeug (</w:t>
            </w:r>
            <w:proofErr w:type="spellStart"/>
            <w:r>
              <w:rPr>
                <w:rFonts w:ascii="Arial" w:hAnsi="Arial" w:cs="Arial"/>
                <w:sz w:val="18"/>
                <w:szCs w:val="18"/>
              </w:rPr>
              <w:t>Epoxi</w:t>
            </w:r>
            <w:proofErr w:type="spellEnd"/>
            <w:r>
              <w:rPr>
                <w:rFonts w:ascii="Arial" w:hAnsi="Arial" w:cs="Arial"/>
                <w:sz w:val="18"/>
                <w:szCs w:val="18"/>
              </w:rPr>
              <w:t xml:space="preserve"> Roller</w:t>
            </w:r>
            <w:r w:rsidR="00300C0C">
              <w:rPr>
                <w:rFonts w:ascii="Arial" w:hAnsi="Arial" w:cs="Arial"/>
                <w:sz w:val="18"/>
                <w:szCs w:val="18"/>
              </w:rPr>
              <w:t xml:space="preserve">) </w:t>
            </w:r>
            <w:r>
              <w:rPr>
                <w:rFonts w:ascii="Arial" w:hAnsi="Arial" w:cs="Arial"/>
                <w:sz w:val="18"/>
                <w:szCs w:val="18"/>
              </w:rPr>
              <w:t xml:space="preserve">im Kreuzgang gleichmäßig </w:t>
            </w:r>
            <w:r w:rsidR="00300C0C">
              <w:rPr>
                <w:rFonts w:ascii="Arial" w:hAnsi="Arial" w:cs="Arial"/>
                <w:sz w:val="18"/>
                <w:szCs w:val="18"/>
              </w:rPr>
              <w:t>Endbeschichten.</w:t>
            </w:r>
          </w:p>
          <w:p w:rsidR="009816D0" w:rsidRDefault="009816D0" w:rsidP="00A35B51">
            <w:pPr>
              <w:autoSpaceDE w:val="0"/>
              <w:autoSpaceDN w:val="0"/>
              <w:spacing w:line="240" w:lineRule="exact"/>
              <w:rPr>
                <w:rFonts w:ascii="Arial" w:hAnsi="Arial" w:cs="Arial"/>
                <w:sz w:val="18"/>
                <w:szCs w:val="18"/>
              </w:rPr>
            </w:pPr>
          </w:p>
          <w:p w:rsidR="009816D0" w:rsidRDefault="009816D0" w:rsidP="00A35B51">
            <w:pPr>
              <w:autoSpaceDE w:val="0"/>
              <w:autoSpaceDN w:val="0"/>
              <w:spacing w:line="240" w:lineRule="exact"/>
              <w:rPr>
                <w:rFonts w:ascii="Arial" w:hAnsi="Arial" w:cs="Arial"/>
                <w:b/>
                <w:sz w:val="18"/>
                <w:szCs w:val="18"/>
              </w:rPr>
            </w:pPr>
            <w:r w:rsidRPr="009816D0">
              <w:rPr>
                <w:rFonts w:ascii="Arial" w:hAnsi="Arial" w:cs="Arial"/>
                <w:b/>
                <w:sz w:val="18"/>
                <w:szCs w:val="18"/>
              </w:rPr>
              <w:t>Verbrauch:</w:t>
            </w:r>
          </w:p>
          <w:p w:rsidR="009816D0" w:rsidRPr="00ED20F8" w:rsidRDefault="009816D0" w:rsidP="00A35B51">
            <w:pPr>
              <w:autoSpaceDE w:val="0"/>
              <w:autoSpaceDN w:val="0"/>
              <w:spacing w:line="240" w:lineRule="exact"/>
              <w:rPr>
                <w:rFonts w:ascii="Arial" w:hAnsi="Arial" w:cs="Arial"/>
                <w:b/>
                <w:sz w:val="18"/>
                <w:szCs w:val="18"/>
              </w:rPr>
            </w:pPr>
            <w:r w:rsidRPr="00ED20F8">
              <w:rPr>
                <w:rFonts w:ascii="Arial" w:hAnsi="Arial" w:cs="Arial"/>
                <w:sz w:val="18"/>
                <w:szCs w:val="18"/>
              </w:rPr>
              <w:t>HADALAN</w:t>
            </w:r>
            <w:r w:rsidRPr="00ED20F8">
              <w:rPr>
                <w:rFonts w:ascii="Arial" w:hAnsi="Arial" w:cs="Arial"/>
                <w:bCs/>
                <w:sz w:val="18"/>
                <w:szCs w:val="18"/>
                <w:vertAlign w:val="superscript"/>
              </w:rPr>
              <w:t>®</w:t>
            </w:r>
            <w:r w:rsidRPr="00ED20F8">
              <w:rPr>
                <w:rFonts w:ascii="Arial" w:hAnsi="Arial" w:cs="Arial"/>
                <w:sz w:val="18"/>
                <w:szCs w:val="18"/>
              </w:rPr>
              <w:t xml:space="preserve"> </w:t>
            </w:r>
            <w:proofErr w:type="spellStart"/>
            <w:r w:rsidR="00545F90" w:rsidRPr="00ED20F8">
              <w:rPr>
                <w:rFonts w:ascii="Arial" w:hAnsi="Arial" w:cs="Arial"/>
                <w:sz w:val="18"/>
                <w:szCs w:val="18"/>
              </w:rPr>
              <w:t>Topcoat</w:t>
            </w:r>
            <w:proofErr w:type="spellEnd"/>
            <w:r w:rsidR="00545F90" w:rsidRPr="00ED20F8">
              <w:rPr>
                <w:rFonts w:ascii="Arial" w:hAnsi="Arial" w:cs="Arial"/>
                <w:sz w:val="18"/>
                <w:szCs w:val="18"/>
              </w:rPr>
              <w:t xml:space="preserve"> M 12P</w:t>
            </w:r>
            <w:r w:rsidRPr="00ED20F8">
              <w:rPr>
                <w:rFonts w:ascii="Arial" w:hAnsi="Arial" w:cs="Arial"/>
                <w:sz w:val="18"/>
                <w:szCs w:val="18"/>
              </w:rPr>
              <w:t xml:space="preserve"> ca. </w:t>
            </w:r>
            <w:r w:rsidR="00545F90" w:rsidRPr="00ED20F8">
              <w:rPr>
                <w:rFonts w:ascii="Arial" w:hAnsi="Arial" w:cs="Arial"/>
                <w:sz w:val="18"/>
                <w:szCs w:val="18"/>
              </w:rPr>
              <w:t xml:space="preserve">0,1 – 0,15 </w:t>
            </w:r>
            <w:r w:rsidRPr="00ED20F8">
              <w:rPr>
                <w:rFonts w:ascii="Arial" w:hAnsi="Arial" w:cs="Arial"/>
                <w:sz w:val="18"/>
                <w:szCs w:val="18"/>
              </w:rPr>
              <w:t xml:space="preserve"> kg/m</w:t>
            </w:r>
            <w:r w:rsidRPr="00ED20F8">
              <w:rPr>
                <w:rFonts w:ascii="Arial" w:hAnsi="Arial" w:cs="Arial"/>
                <w:sz w:val="18"/>
                <w:szCs w:val="18"/>
                <w:vertAlign w:val="superscript"/>
              </w:rPr>
              <w:t>2</w:t>
            </w:r>
            <w:r w:rsidR="00545F90" w:rsidRPr="00ED20F8">
              <w:rPr>
                <w:rFonts w:ascii="Arial" w:hAnsi="Arial" w:cs="Arial"/>
                <w:sz w:val="18"/>
                <w:szCs w:val="18"/>
              </w:rPr>
              <w:t>/Anstrich</w:t>
            </w:r>
          </w:p>
          <w:p w:rsidR="00A35B51" w:rsidRPr="00ED20F8" w:rsidRDefault="00A35B51" w:rsidP="00A35B51">
            <w:pPr>
              <w:autoSpaceDE w:val="0"/>
              <w:autoSpaceDN w:val="0"/>
              <w:spacing w:line="240" w:lineRule="exact"/>
              <w:rPr>
                <w:rFonts w:ascii="Arial" w:hAnsi="Arial" w:cs="Arial"/>
                <w:sz w:val="18"/>
                <w:szCs w:val="18"/>
              </w:rPr>
            </w:pPr>
          </w:p>
          <w:p w:rsidR="005337B3" w:rsidRPr="00ED20F8" w:rsidRDefault="005337B3" w:rsidP="00A35B51">
            <w:pPr>
              <w:autoSpaceDE w:val="0"/>
              <w:autoSpaceDN w:val="0"/>
              <w:spacing w:line="240" w:lineRule="exact"/>
              <w:rPr>
                <w:rFonts w:ascii="Arial" w:hAnsi="Arial" w:cs="Arial"/>
                <w:sz w:val="18"/>
                <w:szCs w:val="18"/>
              </w:rPr>
            </w:pPr>
          </w:p>
          <w:p w:rsidR="005337B3" w:rsidRPr="00ED20F8" w:rsidRDefault="005337B3" w:rsidP="00A35B51">
            <w:pPr>
              <w:autoSpaceDE w:val="0"/>
              <w:autoSpaceDN w:val="0"/>
              <w:spacing w:line="240" w:lineRule="exact"/>
              <w:rPr>
                <w:rFonts w:ascii="Arial" w:hAnsi="Arial" w:cs="Arial"/>
                <w:sz w:val="18"/>
                <w:szCs w:val="18"/>
              </w:rPr>
            </w:pPr>
          </w:p>
        </w:tc>
        <w:tc>
          <w:tcPr>
            <w:tcW w:w="1087" w:type="dxa"/>
            <w:tcBorders>
              <w:top w:val="single" w:sz="4" w:space="0" w:color="000000" w:themeColor="text1"/>
              <w:bottom w:val="single" w:sz="4" w:space="0" w:color="000000" w:themeColor="text1"/>
            </w:tcBorders>
          </w:tcPr>
          <w:p w:rsidR="00A35B51" w:rsidRPr="00ED20F8"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ED20F8" w:rsidRDefault="00A35B51" w:rsidP="00A35B51">
            <w:pPr>
              <w:autoSpaceDE w:val="0"/>
              <w:autoSpaceDN w:val="0"/>
              <w:rPr>
                <w:rFonts w:ascii="Arial" w:hAnsi="Arial" w:cs="Arial"/>
                <w:sz w:val="18"/>
                <w:szCs w:val="18"/>
              </w:rPr>
            </w:pPr>
          </w:p>
        </w:tc>
      </w:tr>
      <w:tr w:rsidR="006F59EA" w:rsidRPr="00B13573" w:rsidTr="00E647F3">
        <w:tc>
          <w:tcPr>
            <w:tcW w:w="817" w:type="dxa"/>
            <w:tcBorders>
              <w:top w:val="single" w:sz="4" w:space="0" w:color="000000" w:themeColor="text1"/>
              <w:bottom w:val="single" w:sz="4" w:space="0" w:color="000000" w:themeColor="text1"/>
            </w:tcBorders>
          </w:tcPr>
          <w:p w:rsidR="006F59EA" w:rsidRPr="00ED20F8"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A35B51" w:rsidRPr="00B13573"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A35B51" w:rsidRDefault="00A35B51" w:rsidP="006F59EA">
            <w:pPr>
              <w:keepNext/>
              <w:autoSpaceDE w:val="0"/>
              <w:autoSpaceDN w:val="0"/>
              <w:jc w:val="center"/>
              <w:rPr>
                <w:rFonts w:ascii="Arial" w:hAnsi="Arial" w:cs="Arial"/>
                <w:b/>
                <w:bCs/>
                <w:sz w:val="18"/>
                <w:szCs w:val="18"/>
              </w:rPr>
            </w:pPr>
            <w:r>
              <w:rPr>
                <w:rFonts w:ascii="Arial" w:hAnsi="Arial" w:cs="Arial"/>
                <w:b/>
                <w:bCs/>
                <w:sz w:val="18"/>
                <w:szCs w:val="18"/>
              </w:rPr>
              <w:t>1.1.1</w:t>
            </w:r>
            <w:r w:rsidR="00ED20F8">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A35B51" w:rsidP="00A35B51">
            <w:pPr>
              <w:rPr>
                <w:rStyle w:val="singletitle"/>
                <w:rFonts w:ascii="Arial" w:hAnsi="Arial" w:cs="Arial"/>
                <w:b/>
                <w:sz w:val="18"/>
                <w:szCs w:val="18"/>
              </w:rPr>
            </w:pPr>
            <w:r>
              <w:rPr>
                <w:rStyle w:val="singletitle"/>
                <w:rFonts w:ascii="Arial" w:hAnsi="Arial" w:cs="Arial"/>
                <w:b/>
                <w:sz w:val="18"/>
                <w:szCs w:val="18"/>
              </w:rPr>
              <w:t>F</w:t>
            </w:r>
            <w:r w:rsidRPr="00720F2E">
              <w:rPr>
                <w:rStyle w:val="singletitle"/>
                <w:rFonts w:ascii="Arial" w:hAnsi="Arial" w:cs="Arial"/>
                <w:b/>
                <w:sz w:val="18"/>
                <w:szCs w:val="18"/>
              </w:rPr>
              <w:t>ugen neu einschneiden u. elastisch verfugen</w:t>
            </w:r>
          </w:p>
          <w:p w:rsidR="00A35B51" w:rsidRPr="00720F2E" w:rsidRDefault="00A35B51" w:rsidP="00A35B51">
            <w:pPr>
              <w:rPr>
                <w:rFonts w:ascii="Arial" w:eastAsia="Times New Roman" w:hAnsi="Arial" w:cs="Arial"/>
                <w:b/>
                <w:sz w:val="18"/>
                <w:szCs w:val="18"/>
                <w:lang w:eastAsia="de-DE"/>
              </w:rPr>
            </w:pPr>
          </w:p>
          <w:p w:rsidR="00A35B51" w:rsidRPr="00720F2E" w:rsidRDefault="00A35B51" w:rsidP="00A35B51">
            <w:pPr>
              <w:rPr>
                <w:rFonts w:ascii="Arial" w:eastAsia="Times New Roman" w:hAnsi="Arial" w:cs="Arial"/>
                <w:sz w:val="18"/>
                <w:szCs w:val="18"/>
                <w:lang w:eastAsia="de-DE"/>
              </w:rPr>
            </w:pPr>
            <w:r w:rsidRPr="00720F2E">
              <w:rPr>
                <w:rFonts w:ascii="Arial" w:eastAsia="Times New Roman" w:hAnsi="Arial" w:cs="Arial"/>
                <w:sz w:val="18"/>
                <w:szCs w:val="18"/>
                <w:lang w:eastAsia="de-DE"/>
              </w:rPr>
              <w:t>Nach dem Fertigstellen der Beschichtung</w:t>
            </w:r>
            <w:r>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die vor dem</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Beginn der Beschichtungsarbeiten mit Epoxidharzmörtel</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verschlossenen Scheinfugen neu einschneiden </w:t>
            </w:r>
            <w:r w:rsidR="000762B1">
              <w:rPr>
                <w:rFonts w:ascii="Arial" w:eastAsia="Times New Roman" w:hAnsi="Arial" w:cs="Arial"/>
                <w:sz w:val="18"/>
                <w:szCs w:val="18"/>
                <w:lang w:eastAsia="de-DE"/>
              </w:rPr>
              <w:t>sowie</w:t>
            </w:r>
            <w:r w:rsidR="005337B3">
              <w:rPr>
                <w:rFonts w:ascii="Arial" w:eastAsia="Times New Roman" w:hAnsi="Arial" w:cs="Arial"/>
                <w:sz w:val="18"/>
                <w:szCs w:val="18"/>
                <w:lang w:eastAsia="de-DE"/>
              </w:rPr>
              <w:t xml:space="preserve"> die reprofilierten</w:t>
            </w:r>
            <w:r w:rsidR="000762B1">
              <w:rPr>
                <w:rFonts w:ascii="Arial" w:eastAsia="Times New Roman" w:hAnsi="Arial" w:cs="Arial"/>
                <w:sz w:val="18"/>
                <w:szCs w:val="18"/>
                <w:lang w:eastAsia="de-DE"/>
              </w:rPr>
              <w:t xml:space="preserve"> Dehnfugen</w:t>
            </w:r>
            <w:r w:rsidRPr="00720F2E">
              <w:rPr>
                <w:rFonts w:ascii="Arial" w:eastAsia="Times New Roman" w:hAnsi="Arial" w:cs="Arial"/>
                <w:sz w:val="18"/>
                <w:szCs w:val="18"/>
                <w:lang w:eastAsia="de-DE"/>
              </w:rPr>
              <w:t xml:space="preserve"> mit</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einem Dichtstoff auf </w:t>
            </w:r>
            <w:proofErr w:type="spellStart"/>
            <w:r w:rsidRPr="00720F2E">
              <w:rPr>
                <w:rFonts w:ascii="Arial" w:eastAsia="Times New Roman" w:hAnsi="Arial" w:cs="Arial"/>
                <w:sz w:val="18"/>
                <w:szCs w:val="18"/>
                <w:lang w:eastAsia="de-DE"/>
              </w:rPr>
              <w:t>Polyurethanbasis</w:t>
            </w:r>
            <w:proofErr w:type="spellEnd"/>
            <w:r w:rsidRPr="00720F2E">
              <w:rPr>
                <w:rFonts w:ascii="Arial" w:eastAsia="Times New Roman" w:hAnsi="Arial" w:cs="Arial"/>
                <w:sz w:val="18"/>
                <w:szCs w:val="18"/>
                <w:lang w:eastAsia="de-DE"/>
              </w:rPr>
              <w:t xml:space="preserve"> elastisch</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verschließen, einschließlich</w:t>
            </w:r>
            <w:r w:rsidR="00617166">
              <w:rPr>
                <w:rFonts w:ascii="Arial" w:eastAsia="Times New Roman" w:hAnsi="Arial" w:cs="Arial"/>
                <w:sz w:val="18"/>
                <w:szCs w:val="18"/>
                <w:lang w:eastAsia="de-DE"/>
              </w:rPr>
              <w:t xml:space="preserve">  A</w:t>
            </w:r>
            <w:r>
              <w:rPr>
                <w:rFonts w:ascii="Arial" w:eastAsia="Times New Roman" w:hAnsi="Arial" w:cs="Arial"/>
                <w:sz w:val="18"/>
                <w:szCs w:val="18"/>
                <w:lang w:eastAsia="de-DE"/>
              </w:rPr>
              <w:t>bkleben</w:t>
            </w:r>
            <w:r w:rsidR="00617166">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erforderlichem Primer und nicht wassersaugendem Rundprofil </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-Tiefe: Entsprechend der vorhandenen</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Scheinfugen.</w:t>
            </w:r>
          </w:p>
          <w:p w:rsidR="00A35B51"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 Breite: ca. 10 mm</w:t>
            </w:r>
          </w:p>
          <w:p w:rsidR="00A35B51" w:rsidRDefault="00A35B51" w:rsidP="00A35B51">
            <w:pPr>
              <w:spacing w:before="21"/>
              <w:rPr>
                <w:rFonts w:ascii="Arial" w:eastAsia="Times New Roman" w:hAnsi="Arial" w:cs="Arial"/>
                <w:sz w:val="18"/>
                <w:szCs w:val="18"/>
                <w:lang w:eastAsia="de-DE"/>
              </w:rPr>
            </w:pPr>
          </w:p>
          <w:p w:rsidR="00A35B51" w:rsidRDefault="00A35B51"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Verbrauch </w:t>
            </w:r>
          </w:p>
          <w:p w:rsidR="005337B3" w:rsidRDefault="005337B3"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Primer: </w:t>
            </w:r>
          </w:p>
          <w:p w:rsidR="005337B3" w:rsidRPr="005337B3" w:rsidRDefault="005337B3" w:rsidP="00A35B51">
            <w:pPr>
              <w:spacing w:before="21"/>
              <w:rPr>
                <w:rFonts w:ascii="Arial" w:eastAsia="Times New Roman" w:hAnsi="Arial" w:cs="Arial"/>
                <w:sz w:val="18"/>
                <w:szCs w:val="18"/>
                <w:lang w:val="en-US" w:eastAsia="de-DE"/>
              </w:rPr>
            </w:pPr>
            <w:r>
              <w:rPr>
                <w:rFonts w:ascii="Arial" w:eastAsia="Times New Roman" w:hAnsi="Arial" w:cs="Arial"/>
                <w:sz w:val="18"/>
                <w:szCs w:val="18"/>
                <w:lang w:val="en-US" w:eastAsia="de-DE"/>
              </w:rPr>
              <w:t>HADALAN</w:t>
            </w:r>
            <w:r w:rsidR="00617166" w:rsidRPr="00617166">
              <w:rPr>
                <w:rFonts w:ascii="Arial" w:hAnsi="Arial" w:cs="Arial"/>
                <w:sz w:val="18"/>
                <w:szCs w:val="18"/>
                <w:vertAlign w:val="superscript"/>
                <w:lang w:val="en-US"/>
              </w:rPr>
              <w:t>®</w:t>
            </w:r>
            <w:r>
              <w:rPr>
                <w:rFonts w:ascii="Arial" w:eastAsia="Times New Roman" w:hAnsi="Arial" w:cs="Arial"/>
                <w:sz w:val="18"/>
                <w:szCs w:val="18"/>
                <w:lang w:val="en-US" w:eastAsia="de-DE"/>
              </w:rPr>
              <w:t xml:space="preserve"> HV2 30DD                </w:t>
            </w:r>
            <w:r w:rsidRPr="005337B3">
              <w:rPr>
                <w:rFonts w:ascii="Arial" w:eastAsia="Times New Roman" w:hAnsi="Arial" w:cs="Arial"/>
                <w:sz w:val="18"/>
                <w:szCs w:val="18"/>
                <w:lang w:val="en-US" w:eastAsia="de-DE"/>
              </w:rPr>
              <w:t>ca. 50ml/m²</w:t>
            </w:r>
          </w:p>
          <w:p w:rsidR="00A35B51" w:rsidRDefault="00A35B51" w:rsidP="00A35B51">
            <w:pPr>
              <w:spacing w:before="21"/>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E-PU 12P               ca. 1,50 Kg/l Hohlraum</w:t>
            </w:r>
          </w:p>
          <w:p w:rsidR="00A35B51" w:rsidRPr="00720F2E" w:rsidRDefault="00A35B51" w:rsidP="00A35B51">
            <w:pPr>
              <w:spacing w:before="21"/>
              <w:rPr>
                <w:rFonts w:ascii="Arial" w:eastAsia="Times New Roman" w:hAnsi="Arial" w:cs="Arial"/>
                <w:sz w:val="18"/>
                <w:szCs w:val="18"/>
                <w:lang w:eastAsia="de-DE"/>
              </w:rPr>
            </w:pPr>
            <w:r>
              <w:rPr>
                <w:rFonts w:ascii="Arial" w:hAnsi="Arial" w:cs="Arial"/>
                <w:sz w:val="18"/>
                <w:szCs w:val="18"/>
              </w:rPr>
              <w:t>Rundschnurr</w:t>
            </w:r>
          </w:p>
          <w:p w:rsidR="00A35B51" w:rsidRDefault="00A35B51" w:rsidP="00A35B51">
            <w:pPr>
              <w:autoSpaceDE w:val="0"/>
              <w:autoSpaceDN w:val="0"/>
              <w:spacing w:line="240" w:lineRule="exact"/>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bl>
    <w:p w:rsidR="006221B8" w:rsidRPr="00B13573" w:rsidRDefault="006221B8"/>
    <w:p w:rsidR="006221B8" w:rsidRPr="00B13573" w:rsidRDefault="006221B8"/>
    <w:sectPr w:rsidR="006221B8" w:rsidRPr="00B13573"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AD6" w:rsidRDefault="00E45AD6" w:rsidP="006202E6">
      <w:pPr>
        <w:spacing w:after="0" w:line="240" w:lineRule="auto"/>
      </w:pPr>
      <w:r>
        <w:separator/>
      </w:r>
    </w:p>
  </w:endnote>
  <w:endnote w:type="continuationSeparator" w:id="0">
    <w:p w:rsidR="00E45AD6" w:rsidRDefault="00E45AD6"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AD6" w:rsidRDefault="00E45AD6" w:rsidP="006202E6">
      <w:pPr>
        <w:spacing w:after="0" w:line="240" w:lineRule="auto"/>
      </w:pPr>
      <w:r>
        <w:separator/>
      </w:r>
    </w:p>
  </w:footnote>
  <w:footnote w:type="continuationSeparator" w:id="0">
    <w:p w:rsidR="00E45AD6" w:rsidRDefault="00E45AD6"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B3" w:rsidRDefault="005337B3">
    <w:pPr>
      <w:pStyle w:val="Kopfzeile"/>
    </w:pPr>
    <w:r w:rsidRPr="003A6779">
      <w:rPr>
        <w:noProof/>
        <w:lang w:eastAsia="de-DE"/>
      </w:rPr>
      <w:drawing>
        <wp:anchor distT="0" distB="0" distL="114300" distR="114300" simplePos="0" relativeHeight="251659264" behindDoc="1" locked="0" layoutInCell="1" allowOverlap="1">
          <wp:simplePos x="0" y="0"/>
          <wp:positionH relativeFrom="column">
            <wp:posOffset>4284933</wp:posOffset>
          </wp:positionH>
          <wp:positionV relativeFrom="paragraph">
            <wp:posOffset>307871</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p w:rsidR="005337B3" w:rsidRDefault="005337B3">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18786"/>
  </w:hdrShapeDefaults>
  <w:footnotePr>
    <w:footnote w:id="-1"/>
    <w:footnote w:id="0"/>
  </w:footnotePr>
  <w:endnotePr>
    <w:endnote w:id="-1"/>
    <w:endnote w:id="0"/>
  </w:endnotePr>
  <w:compat/>
  <w:rsids>
    <w:rsidRoot w:val="006202E6"/>
    <w:rsid w:val="00000744"/>
    <w:rsid w:val="00024DAE"/>
    <w:rsid w:val="00031EED"/>
    <w:rsid w:val="000762B1"/>
    <w:rsid w:val="000939CD"/>
    <w:rsid w:val="000A2DF3"/>
    <w:rsid w:val="000A669E"/>
    <w:rsid w:val="000A6AC5"/>
    <w:rsid w:val="000B24C8"/>
    <w:rsid w:val="000B3103"/>
    <w:rsid w:val="000E739E"/>
    <w:rsid w:val="00101969"/>
    <w:rsid w:val="0010676C"/>
    <w:rsid w:val="00112E8A"/>
    <w:rsid w:val="0013655A"/>
    <w:rsid w:val="00146313"/>
    <w:rsid w:val="00147FD5"/>
    <w:rsid w:val="00164D83"/>
    <w:rsid w:val="00186EDF"/>
    <w:rsid w:val="00187891"/>
    <w:rsid w:val="00187BF5"/>
    <w:rsid w:val="00192285"/>
    <w:rsid w:val="00192DB0"/>
    <w:rsid w:val="001A2FE9"/>
    <w:rsid w:val="001A421A"/>
    <w:rsid w:val="001D3FC8"/>
    <w:rsid w:val="001E199A"/>
    <w:rsid w:val="00220081"/>
    <w:rsid w:val="00227BF8"/>
    <w:rsid w:val="00231589"/>
    <w:rsid w:val="00232288"/>
    <w:rsid w:val="00232C5A"/>
    <w:rsid w:val="00235283"/>
    <w:rsid w:val="0023794B"/>
    <w:rsid w:val="00240DCC"/>
    <w:rsid w:val="00254303"/>
    <w:rsid w:val="00260228"/>
    <w:rsid w:val="002603C5"/>
    <w:rsid w:val="00262924"/>
    <w:rsid w:val="0026439F"/>
    <w:rsid w:val="00266240"/>
    <w:rsid w:val="002713CE"/>
    <w:rsid w:val="002837A0"/>
    <w:rsid w:val="002A4EF9"/>
    <w:rsid w:val="002B0430"/>
    <w:rsid w:val="002C0B89"/>
    <w:rsid w:val="002C5DD2"/>
    <w:rsid w:val="002C7BAA"/>
    <w:rsid w:val="002E177A"/>
    <w:rsid w:val="002E75E3"/>
    <w:rsid w:val="002F1AF5"/>
    <w:rsid w:val="002F29C9"/>
    <w:rsid w:val="00300C0C"/>
    <w:rsid w:val="003111FE"/>
    <w:rsid w:val="00315C0C"/>
    <w:rsid w:val="0032525F"/>
    <w:rsid w:val="00325EF0"/>
    <w:rsid w:val="003403DF"/>
    <w:rsid w:val="003541A1"/>
    <w:rsid w:val="00370602"/>
    <w:rsid w:val="003A6779"/>
    <w:rsid w:val="003A762B"/>
    <w:rsid w:val="003B6389"/>
    <w:rsid w:val="003C3CE2"/>
    <w:rsid w:val="003D0D87"/>
    <w:rsid w:val="003F16E4"/>
    <w:rsid w:val="00400D75"/>
    <w:rsid w:val="00427F53"/>
    <w:rsid w:val="004422FB"/>
    <w:rsid w:val="004427A3"/>
    <w:rsid w:val="00442951"/>
    <w:rsid w:val="0044303B"/>
    <w:rsid w:val="00444693"/>
    <w:rsid w:val="00451000"/>
    <w:rsid w:val="00465A32"/>
    <w:rsid w:val="00465C26"/>
    <w:rsid w:val="00476ECE"/>
    <w:rsid w:val="0048058A"/>
    <w:rsid w:val="00484998"/>
    <w:rsid w:val="004A3F4E"/>
    <w:rsid w:val="004B00F7"/>
    <w:rsid w:val="004B2D45"/>
    <w:rsid w:val="004B5C12"/>
    <w:rsid w:val="004F686C"/>
    <w:rsid w:val="0050046E"/>
    <w:rsid w:val="00511B2B"/>
    <w:rsid w:val="005206E2"/>
    <w:rsid w:val="005337B3"/>
    <w:rsid w:val="0054102E"/>
    <w:rsid w:val="0054540D"/>
    <w:rsid w:val="00545F90"/>
    <w:rsid w:val="0055231F"/>
    <w:rsid w:val="005675C3"/>
    <w:rsid w:val="00577B1D"/>
    <w:rsid w:val="00583D11"/>
    <w:rsid w:val="0059702C"/>
    <w:rsid w:val="005C4A94"/>
    <w:rsid w:val="00603C3F"/>
    <w:rsid w:val="00617166"/>
    <w:rsid w:val="006202E6"/>
    <w:rsid w:val="00621EF4"/>
    <w:rsid w:val="006221B8"/>
    <w:rsid w:val="00624485"/>
    <w:rsid w:val="00633671"/>
    <w:rsid w:val="006379AC"/>
    <w:rsid w:val="00661F24"/>
    <w:rsid w:val="00674C2F"/>
    <w:rsid w:val="00676408"/>
    <w:rsid w:val="006A1C09"/>
    <w:rsid w:val="006B2414"/>
    <w:rsid w:val="006B6458"/>
    <w:rsid w:val="006B7DE5"/>
    <w:rsid w:val="006D59DC"/>
    <w:rsid w:val="006E4A6E"/>
    <w:rsid w:val="006F5978"/>
    <w:rsid w:val="006F59EA"/>
    <w:rsid w:val="0071257F"/>
    <w:rsid w:val="00717191"/>
    <w:rsid w:val="00721B20"/>
    <w:rsid w:val="00722A1A"/>
    <w:rsid w:val="0072514B"/>
    <w:rsid w:val="00752DCE"/>
    <w:rsid w:val="00754FC2"/>
    <w:rsid w:val="00761995"/>
    <w:rsid w:val="00762B8A"/>
    <w:rsid w:val="00767F02"/>
    <w:rsid w:val="007B004B"/>
    <w:rsid w:val="007E5912"/>
    <w:rsid w:val="007E79C8"/>
    <w:rsid w:val="00815C92"/>
    <w:rsid w:val="00817D19"/>
    <w:rsid w:val="00821931"/>
    <w:rsid w:val="00841FFC"/>
    <w:rsid w:val="00844F22"/>
    <w:rsid w:val="00857A3F"/>
    <w:rsid w:val="00861FFB"/>
    <w:rsid w:val="0088165E"/>
    <w:rsid w:val="00884325"/>
    <w:rsid w:val="00891F7E"/>
    <w:rsid w:val="008966AD"/>
    <w:rsid w:val="008A1BC0"/>
    <w:rsid w:val="008A2A2A"/>
    <w:rsid w:val="008C15C8"/>
    <w:rsid w:val="008C3936"/>
    <w:rsid w:val="008E53BF"/>
    <w:rsid w:val="0090131F"/>
    <w:rsid w:val="0090436D"/>
    <w:rsid w:val="0093781A"/>
    <w:rsid w:val="00947557"/>
    <w:rsid w:val="009538CC"/>
    <w:rsid w:val="00976D87"/>
    <w:rsid w:val="009816D0"/>
    <w:rsid w:val="009A2684"/>
    <w:rsid w:val="009A6B08"/>
    <w:rsid w:val="009C0309"/>
    <w:rsid w:val="009C16BD"/>
    <w:rsid w:val="009C3BCB"/>
    <w:rsid w:val="00A02A4B"/>
    <w:rsid w:val="00A13F10"/>
    <w:rsid w:val="00A1658D"/>
    <w:rsid w:val="00A21DDB"/>
    <w:rsid w:val="00A31601"/>
    <w:rsid w:val="00A35B51"/>
    <w:rsid w:val="00A71422"/>
    <w:rsid w:val="00A74922"/>
    <w:rsid w:val="00A77720"/>
    <w:rsid w:val="00A8504B"/>
    <w:rsid w:val="00A853E9"/>
    <w:rsid w:val="00A8727E"/>
    <w:rsid w:val="00AB055F"/>
    <w:rsid w:val="00AC652C"/>
    <w:rsid w:val="00AD623C"/>
    <w:rsid w:val="00AE17AE"/>
    <w:rsid w:val="00AF1313"/>
    <w:rsid w:val="00AF415B"/>
    <w:rsid w:val="00B13573"/>
    <w:rsid w:val="00B635FF"/>
    <w:rsid w:val="00B65958"/>
    <w:rsid w:val="00B77BA1"/>
    <w:rsid w:val="00B80BAA"/>
    <w:rsid w:val="00B83F43"/>
    <w:rsid w:val="00B876AE"/>
    <w:rsid w:val="00B971BB"/>
    <w:rsid w:val="00BA2081"/>
    <w:rsid w:val="00BA279C"/>
    <w:rsid w:val="00BA3A03"/>
    <w:rsid w:val="00BA682E"/>
    <w:rsid w:val="00BA6856"/>
    <w:rsid w:val="00BF0D4F"/>
    <w:rsid w:val="00C44761"/>
    <w:rsid w:val="00C454EF"/>
    <w:rsid w:val="00C45B47"/>
    <w:rsid w:val="00C470CF"/>
    <w:rsid w:val="00C531DB"/>
    <w:rsid w:val="00C60A19"/>
    <w:rsid w:val="00C76B2B"/>
    <w:rsid w:val="00CB6A75"/>
    <w:rsid w:val="00CC7D78"/>
    <w:rsid w:val="00CD340E"/>
    <w:rsid w:val="00CE1EE0"/>
    <w:rsid w:val="00CF3337"/>
    <w:rsid w:val="00D136E7"/>
    <w:rsid w:val="00D27E04"/>
    <w:rsid w:val="00D37967"/>
    <w:rsid w:val="00D40010"/>
    <w:rsid w:val="00D42F69"/>
    <w:rsid w:val="00D52BD8"/>
    <w:rsid w:val="00D7033D"/>
    <w:rsid w:val="00D917CC"/>
    <w:rsid w:val="00D966A6"/>
    <w:rsid w:val="00DA1A58"/>
    <w:rsid w:val="00DD29E3"/>
    <w:rsid w:val="00DD33AE"/>
    <w:rsid w:val="00DE5D98"/>
    <w:rsid w:val="00DF2965"/>
    <w:rsid w:val="00DF3C1F"/>
    <w:rsid w:val="00E11AE4"/>
    <w:rsid w:val="00E16366"/>
    <w:rsid w:val="00E255B7"/>
    <w:rsid w:val="00E329AA"/>
    <w:rsid w:val="00E330F8"/>
    <w:rsid w:val="00E45AD6"/>
    <w:rsid w:val="00E56F73"/>
    <w:rsid w:val="00E57EE4"/>
    <w:rsid w:val="00E6396A"/>
    <w:rsid w:val="00E647F3"/>
    <w:rsid w:val="00E77FC0"/>
    <w:rsid w:val="00E94526"/>
    <w:rsid w:val="00E9512B"/>
    <w:rsid w:val="00EA1F8C"/>
    <w:rsid w:val="00EA31BC"/>
    <w:rsid w:val="00EC4C83"/>
    <w:rsid w:val="00EC4F01"/>
    <w:rsid w:val="00EC7035"/>
    <w:rsid w:val="00ED20F8"/>
    <w:rsid w:val="00ED34C6"/>
    <w:rsid w:val="00EE50AA"/>
    <w:rsid w:val="00EF6641"/>
    <w:rsid w:val="00EF7C1C"/>
    <w:rsid w:val="00F031EA"/>
    <w:rsid w:val="00F07F28"/>
    <w:rsid w:val="00F13C3A"/>
    <w:rsid w:val="00F15134"/>
    <w:rsid w:val="00F21D4A"/>
    <w:rsid w:val="00F249DE"/>
    <w:rsid w:val="00F301C4"/>
    <w:rsid w:val="00F336BD"/>
    <w:rsid w:val="00FA2BA4"/>
    <w:rsid w:val="00FA61A6"/>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 w:type="character" w:customStyle="1" w:styleId="singletitle">
    <w:name w:val="singletitle"/>
    <w:basedOn w:val="Absatz-Standardschriftart"/>
    <w:rsid w:val="00A35B51"/>
  </w:style>
</w:styles>
</file>

<file path=word/webSettings.xml><?xml version="1.0" encoding="utf-8"?>
<w:webSettings xmlns:r="http://schemas.openxmlformats.org/officeDocument/2006/relationships" xmlns:w="http://schemas.openxmlformats.org/wordprocessingml/2006/main">
  <w:divs>
    <w:div w:id="170534444">
      <w:bodyDiv w:val="1"/>
      <w:marLeft w:val="0"/>
      <w:marRight w:val="0"/>
      <w:marTop w:val="0"/>
      <w:marBottom w:val="0"/>
      <w:divBdr>
        <w:top w:val="none" w:sz="0" w:space="0" w:color="auto"/>
        <w:left w:val="none" w:sz="0" w:space="0" w:color="auto"/>
        <w:bottom w:val="none" w:sz="0" w:space="0" w:color="auto"/>
        <w:right w:val="none" w:sz="0" w:space="0" w:color="auto"/>
      </w:divBdr>
      <w:divsChild>
        <w:div w:id="525751856">
          <w:marLeft w:val="0"/>
          <w:marRight w:val="0"/>
          <w:marTop w:val="0"/>
          <w:marBottom w:val="0"/>
          <w:divBdr>
            <w:top w:val="none" w:sz="0" w:space="0" w:color="auto"/>
            <w:left w:val="none" w:sz="0" w:space="0" w:color="auto"/>
            <w:bottom w:val="none" w:sz="0" w:space="0" w:color="auto"/>
            <w:right w:val="none" w:sz="0" w:space="0" w:color="auto"/>
          </w:divBdr>
          <w:divsChild>
            <w:div w:id="4137660">
              <w:marLeft w:val="0"/>
              <w:marRight w:val="0"/>
              <w:marTop w:val="150"/>
              <w:marBottom w:val="0"/>
              <w:divBdr>
                <w:top w:val="none" w:sz="0" w:space="0" w:color="auto"/>
                <w:left w:val="none" w:sz="0" w:space="0" w:color="auto"/>
                <w:bottom w:val="none" w:sz="0" w:space="0" w:color="auto"/>
                <w:right w:val="none" w:sz="0" w:space="0" w:color="auto"/>
              </w:divBdr>
              <w:divsChild>
                <w:div w:id="338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15163">
      <w:bodyDiv w:val="1"/>
      <w:marLeft w:val="0"/>
      <w:marRight w:val="0"/>
      <w:marTop w:val="0"/>
      <w:marBottom w:val="0"/>
      <w:divBdr>
        <w:top w:val="none" w:sz="0" w:space="0" w:color="auto"/>
        <w:left w:val="none" w:sz="0" w:space="0" w:color="auto"/>
        <w:bottom w:val="none" w:sz="0" w:space="0" w:color="auto"/>
        <w:right w:val="none" w:sz="0" w:space="0" w:color="auto"/>
      </w:divBdr>
      <w:divsChild>
        <w:div w:id="1961257406">
          <w:marLeft w:val="0"/>
          <w:marRight w:val="0"/>
          <w:marTop w:val="0"/>
          <w:marBottom w:val="0"/>
          <w:divBdr>
            <w:top w:val="none" w:sz="0" w:space="0" w:color="auto"/>
            <w:left w:val="none" w:sz="0" w:space="0" w:color="auto"/>
            <w:bottom w:val="none" w:sz="0" w:space="0" w:color="auto"/>
            <w:right w:val="none" w:sz="0" w:space="0" w:color="auto"/>
          </w:divBdr>
          <w:divsChild>
            <w:div w:id="1992326659">
              <w:marLeft w:val="0"/>
              <w:marRight w:val="0"/>
              <w:marTop w:val="150"/>
              <w:marBottom w:val="0"/>
              <w:divBdr>
                <w:top w:val="none" w:sz="0" w:space="0" w:color="auto"/>
                <w:left w:val="none" w:sz="0" w:space="0" w:color="auto"/>
                <w:bottom w:val="none" w:sz="0" w:space="0" w:color="auto"/>
                <w:right w:val="none" w:sz="0" w:space="0" w:color="auto"/>
              </w:divBdr>
              <w:divsChild>
                <w:div w:id="8090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3419">
      <w:bodyDiv w:val="1"/>
      <w:marLeft w:val="0"/>
      <w:marRight w:val="0"/>
      <w:marTop w:val="0"/>
      <w:marBottom w:val="0"/>
      <w:divBdr>
        <w:top w:val="none" w:sz="0" w:space="0" w:color="auto"/>
        <w:left w:val="none" w:sz="0" w:space="0" w:color="auto"/>
        <w:bottom w:val="none" w:sz="0" w:space="0" w:color="auto"/>
        <w:right w:val="none" w:sz="0" w:space="0" w:color="auto"/>
      </w:divBdr>
      <w:divsChild>
        <w:div w:id="1531721060">
          <w:marLeft w:val="0"/>
          <w:marRight w:val="0"/>
          <w:marTop w:val="0"/>
          <w:marBottom w:val="0"/>
          <w:divBdr>
            <w:top w:val="none" w:sz="0" w:space="0" w:color="auto"/>
            <w:left w:val="none" w:sz="0" w:space="0" w:color="auto"/>
            <w:bottom w:val="none" w:sz="0" w:space="0" w:color="auto"/>
            <w:right w:val="none" w:sz="0" w:space="0" w:color="auto"/>
          </w:divBdr>
          <w:divsChild>
            <w:div w:id="1296250509">
              <w:marLeft w:val="0"/>
              <w:marRight w:val="0"/>
              <w:marTop w:val="107"/>
              <w:marBottom w:val="0"/>
              <w:divBdr>
                <w:top w:val="none" w:sz="0" w:space="0" w:color="auto"/>
                <w:left w:val="none" w:sz="0" w:space="0" w:color="auto"/>
                <w:bottom w:val="none" w:sz="0" w:space="0" w:color="auto"/>
                <w:right w:val="none" w:sz="0" w:space="0" w:color="auto"/>
              </w:divBdr>
              <w:divsChild>
                <w:div w:id="13460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03AE4-5A91-4B1E-B069-012633F6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5930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27</cp:revision>
  <cp:lastPrinted>2017-07-25T11:32:00Z</cp:lastPrinted>
  <dcterms:created xsi:type="dcterms:W3CDTF">2016-10-27T08:55:00Z</dcterms:created>
  <dcterms:modified xsi:type="dcterms:W3CDTF">2017-08-07T06:52:00Z</dcterms:modified>
</cp:coreProperties>
</file>