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DE7B74">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7B74" w:rsidRDefault="00E647F3" w:rsidP="00DE7B74">
            <w:pPr>
              <w:rPr>
                <w:rFonts w:ascii="Arial" w:hAnsi="Arial" w:cs="Arial"/>
                <w:b/>
                <w:sz w:val="28"/>
                <w:szCs w:val="28"/>
                <w:lang w:val="en-US"/>
              </w:rPr>
            </w:pPr>
            <w:proofErr w:type="spellStart"/>
            <w:r w:rsidRPr="00DE7B74">
              <w:rPr>
                <w:rFonts w:ascii="Arial" w:hAnsi="Arial" w:cs="Arial"/>
                <w:b/>
                <w:sz w:val="28"/>
                <w:szCs w:val="28"/>
                <w:lang w:val="en-US"/>
              </w:rPr>
              <w:t>Ruck-Zuck</w:t>
            </w:r>
            <w:proofErr w:type="spellEnd"/>
            <w:r w:rsidRPr="00DE7B74">
              <w:rPr>
                <w:rFonts w:ascii="Arial" w:hAnsi="Arial" w:cs="Arial"/>
                <w:b/>
                <w:sz w:val="28"/>
                <w:szCs w:val="28"/>
                <w:lang w:val="en-US"/>
              </w:rPr>
              <w:t xml:space="preserve"> System</w:t>
            </w:r>
          </w:p>
        </w:tc>
      </w:tr>
      <w:tr w:rsidR="006202E6" w:rsidTr="00AF1313">
        <w:tc>
          <w:tcPr>
            <w:tcW w:w="9180" w:type="dxa"/>
          </w:tcPr>
          <w:p w:rsidR="002C5DD2" w:rsidRDefault="0044303B" w:rsidP="00DE7B74">
            <w:r>
              <w:rPr>
                <w:rFonts w:ascii="Arial" w:hAnsi="Arial" w:cs="Arial"/>
                <w:b/>
                <w:bCs/>
                <w:sz w:val="18"/>
                <w:szCs w:val="18"/>
              </w:rPr>
              <w:t>nachträgliche Kellerinnen</w:t>
            </w:r>
            <w:r w:rsidR="00E647F3">
              <w:rPr>
                <w:rFonts w:ascii="Arial" w:hAnsi="Arial" w:cs="Arial"/>
                <w:b/>
                <w:bCs/>
                <w:sz w:val="18"/>
                <w:szCs w:val="18"/>
              </w:rPr>
              <w:t>sanierung im „Ruck-Zuck“ System mit HSP-Technologie</w:t>
            </w:r>
          </w:p>
        </w:tc>
      </w:tr>
      <w:tr w:rsidR="006202E6" w:rsidRPr="00661F24" w:rsidTr="00AF1313">
        <w:tc>
          <w:tcPr>
            <w:tcW w:w="9180" w:type="dxa"/>
          </w:tcPr>
          <w:p w:rsidR="006202E6" w:rsidRDefault="006202E6" w:rsidP="00DE7B74">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661F24" w:rsidRPr="00E301F2" w:rsidRDefault="00661F24" w:rsidP="00DE7B74">
            <w:pPr>
              <w:widowControl w:val="0"/>
              <w:contextualSpacing/>
              <w:rPr>
                <w:rFonts w:ascii="Arial" w:hAnsi="Arial" w:cs="Arial"/>
                <w:sz w:val="18"/>
                <w:szCs w:val="18"/>
                <w:lang w:val="en-US"/>
              </w:rPr>
            </w:pPr>
            <w:r w:rsidRPr="00E301F2">
              <w:rPr>
                <w:rFonts w:ascii="Arial" w:hAnsi="Arial" w:cs="Arial"/>
                <w:sz w:val="18"/>
                <w:szCs w:val="18"/>
                <w:lang w:val="en-US"/>
              </w:rPr>
              <w:t>INTRASIT</w:t>
            </w:r>
            <w:r w:rsidRPr="00E301F2">
              <w:rPr>
                <w:rFonts w:ascii="Arial" w:hAnsi="Arial" w:cs="Arial"/>
                <w:sz w:val="18"/>
                <w:szCs w:val="18"/>
                <w:vertAlign w:val="superscript"/>
                <w:lang w:val="en-US"/>
              </w:rPr>
              <w:t>®</w:t>
            </w:r>
            <w:r w:rsidRPr="00E301F2">
              <w:rPr>
                <w:rFonts w:ascii="Arial" w:hAnsi="Arial" w:cs="Arial"/>
                <w:sz w:val="18"/>
                <w:szCs w:val="18"/>
                <w:lang w:val="en-US"/>
              </w:rPr>
              <w:t xml:space="preserve">  PU-Aquastop 13P</w:t>
            </w:r>
          </w:p>
          <w:p w:rsidR="00661F24" w:rsidRPr="00E301F2" w:rsidRDefault="00661F24" w:rsidP="00DE7B74">
            <w:pPr>
              <w:widowControl w:val="0"/>
              <w:contextualSpacing/>
              <w:rPr>
                <w:rFonts w:ascii="Arial" w:hAnsi="Arial" w:cs="Arial"/>
                <w:sz w:val="18"/>
                <w:szCs w:val="18"/>
                <w:lang w:val="en-US"/>
              </w:rPr>
            </w:pPr>
            <w:r w:rsidRPr="00E301F2">
              <w:rPr>
                <w:rFonts w:ascii="Arial" w:hAnsi="Arial" w:cs="Arial"/>
                <w:sz w:val="18"/>
                <w:szCs w:val="18"/>
                <w:lang w:val="en-US"/>
              </w:rPr>
              <w:t>INTRASIT</w:t>
            </w:r>
            <w:r w:rsidRPr="00E301F2">
              <w:rPr>
                <w:rFonts w:ascii="Arial" w:hAnsi="Arial" w:cs="Arial"/>
                <w:sz w:val="18"/>
                <w:szCs w:val="18"/>
                <w:vertAlign w:val="superscript"/>
                <w:lang w:val="en-US"/>
              </w:rPr>
              <w:t>®</w:t>
            </w:r>
            <w:r w:rsidRPr="00E301F2">
              <w:rPr>
                <w:rFonts w:ascii="Arial" w:hAnsi="Arial" w:cs="Arial"/>
                <w:sz w:val="18"/>
                <w:szCs w:val="18"/>
                <w:lang w:val="en-US"/>
              </w:rPr>
              <w:t xml:space="preserve">  PU-Injekt 12P</w:t>
            </w:r>
          </w:p>
          <w:p w:rsidR="00661F24" w:rsidRDefault="00661F24" w:rsidP="00DE7B74">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w:t>
            </w:r>
          </w:p>
          <w:p w:rsidR="006A1C09" w:rsidRPr="00E647F3" w:rsidRDefault="006A1C09" w:rsidP="00DE7B74">
            <w:pPr>
              <w:widowControl w:val="0"/>
              <w:contextualSpacing/>
              <w:rPr>
                <w:rFonts w:ascii="Arial" w:hAnsi="Arial" w:cs="Arial"/>
                <w:sz w:val="18"/>
                <w:szCs w:val="18"/>
              </w:rPr>
            </w:pPr>
            <w:r w:rsidRPr="00E647F3">
              <w:rPr>
                <w:rFonts w:ascii="Arial" w:hAnsi="Arial" w:cs="Arial"/>
                <w:sz w:val="18"/>
                <w:szCs w:val="18"/>
              </w:rPr>
              <w:t>INTRASIT</w:t>
            </w:r>
            <w:r w:rsidRPr="00E647F3">
              <w:rPr>
                <w:rFonts w:ascii="Arial" w:hAnsi="Arial" w:cs="Arial"/>
                <w:sz w:val="18"/>
                <w:szCs w:val="18"/>
                <w:vertAlign w:val="superscript"/>
              </w:rPr>
              <w:t>®</w:t>
            </w:r>
            <w:r w:rsidRPr="00E647F3">
              <w:rPr>
                <w:rFonts w:ascii="Arial" w:hAnsi="Arial" w:cs="Arial"/>
                <w:sz w:val="18"/>
                <w:szCs w:val="18"/>
              </w:rPr>
              <w:t xml:space="preserve">  BLS 54TR </w:t>
            </w:r>
          </w:p>
          <w:p w:rsidR="00E16366" w:rsidRDefault="00E16366" w:rsidP="00DE7B74">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ED34C6" w:rsidRDefault="00ED34C6" w:rsidP="00DE7B74">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187BF5" w:rsidRDefault="00187BF5" w:rsidP="00DE7B74">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BLK 18OS</w:t>
            </w:r>
            <w:r w:rsidRPr="00192DB0">
              <w:rPr>
                <w:rFonts w:ascii="Arial" w:hAnsi="Arial" w:cs="Arial"/>
                <w:sz w:val="18"/>
                <w:szCs w:val="18"/>
                <w:lang w:val="en-US"/>
              </w:rPr>
              <w:t xml:space="preserve"> </w:t>
            </w:r>
          </w:p>
          <w:p w:rsidR="00661F24" w:rsidRDefault="00661F24" w:rsidP="00DE7B74">
            <w:pPr>
              <w:widowControl w:val="0"/>
              <w:contextualSpacing/>
              <w:rPr>
                <w:rFonts w:ascii="Arial" w:hAnsi="Arial" w:cs="Arial"/>
                <w:sz w:val="18"/>
                <w:szCs w:val="18"/>
                <w:lang w:val="en-US"/>
              </w:rPr>
            </w:pPr>
            <w:r w:rsidRPr="00661F24">
              <w:rPr>
                <w:rFonts w:ascii="Arial" w:hAnsi="Arial" w:cs="Arial"/>
                <w:sz w:val="18"/>
                <w:szCs w:val="18"/>
                <w:lang w:val="en-US"/>
              </w:rPr>
              <w:t>INTRASIT</w:t>
            </w:r>
            <w:r w:rsidRPr="00661F24">
              <w:rPr>
                <w:rFonts w:ascii="Arial" w:hAnsi="Arial" w:cs="Arial"/>
                <w:sz w:val="18"/>
                <w:szCs w:val="18"/>
                <w:vertAlign w:val="superscript"/>
                <w:lang w:val="en-US"/>
              </w:rPr>
              <w:t>®</w:t>
            </w:r>
            <w:r w:rsidRPr="00661F24">
              <w:rPr>
                <w:rFonts w:ascii="Arial" w:hAnsi="Arial" w:cs="Arial"/>
                <w:sz w:val="18"/>
                <w:szCs w:val="18"/>
                <w:lang w:val="en-US"/>
              </w:rPr>
              <w:t xml:space="preserve">  RZ1 55SP</w:t>
            </w:r>
            <w:r w:rsidRPr="009A2684">
              <w:rPr>
                <w:rFonts w:ascii="Arial" w:hAnsi="Arial" w:cs="Arial"/>
                <w:sz w:val="18"/>
                <w:szCs w:val="18"/>
                <w:lang w:val="en-US"/>
              </w:rPr>
              <w:t xml:space="preserve"> </w:t>
            </w:r>
          </w:p>
          <w:p w:rsidR="00661F24" w:rsidRDefault="00661F24" w:rsidP="00DE7B74">
            <w:pPr>
              <w:widowControl w:val="0"/>
              <w:contextualSpacing/>
              <w:rPr>
                <w:rFonts w:ascii="Arial" w:hAnsi="Arial" w:cs="Arial"/>
                <w:sz w:val="18"/>
                <w:szCs w:val="18"/>
                <w:lang w:val="en-US"/>
              </w:rPr>
            </w:pPr>
            <w:r w:rsidRPr="00661F24">
              <w:rPr>
                <w:rFonts w:ascii="Arial" w:hAnsi="Arial" w:cs="Arial"/>
                <w:sz w:val="18"/>
                <w:szCs w:val="18"/>
                <w:lang w:val="en-US"/>
              </w:rPr>
              <w:t>INTRASIT</w:t>
            </w:r>
            <w:r w:rsidRPr="00661F24">
              <w:rPr>
                <w:rFonts w:ascii="Arial" w:hAnsi="Arial" w:cs="Arial"/>
                <w:sz w:val="18"/>
                <w:szCs w:val="18"/>
                <w:vertAlign w:val="superscript"/>
                <w:lang w:val="en-US"/>
              </w:rPr>
              <w:t>®</w:t>
            </w:r>
            <w:r w:rsidRPr="00661F24">
              <w:rPr>
                <w:rFonts w:ascii="Arial" w:hAnsi="Arial" w:cs="Arial"/>
                <w:sz w:val="18"/>
                <w:szCs w:val="18"/>
                <w:lang w:val="en-US"/>
              </w:rPr>
              <w:t xml:space="preserve">  RZ2 55SP</w:t>
            </w:r>
            <w:r w:rsidRPr="009A2684">
              <w:rPr>
                <w:rFonts w:ascii="Arial" w:hAnsi="Arial" w:cs="Arial"/>
                <w:sz w:val="18"/>
                <w:szCs w:val="18"/>
                <w:lang w:val="en-US"/>
              </w:rPr>
              <w:t xml:space="preserve"> </w:t>
            </w:r>
          </w:p>
          <w:p w:rsidR="00661F24" w:rsidRDefault="00661F24" w:rsidP="00DE7B74">
            <w:pPr>
              <w:widowControl w:val="0"/>
              <w:contextualSpacing/>
              <w:rPr>
                <w:rFonts w:ascii="Arial" w:hAnsi="Arial" w:cs="Arial"/>
                <w:sz w:val="18"/>
                <w:szCs w:val="18"/>
                <w:lang w:val="en-US"/>
              </w:rPr>
            </w:pPr>
            <w:r w:rsidRPr="00661F24">
              <w:rPr>
                <w:rFonts w:ascii="Arial" w:hAnsi="Arial" w:cs="Arial"/>
                <w:sz w:val="18"/>
                <w:szCs w:val="18"/>
                <w:lang w:val="en-US"/>
              </w:rPr>
              <w:t>INTRASIT</w:t>
            </w:r>
            <w:r w:rsidRPr="00661F24">
              <w:rPr>
                <w:rFonts w:ascii="Arial" w:hAnsi="Arial" w:cs="Arial"/>
                <w:sz w:val="18"/>
                <w:szCs w:val="18"/>
                <w:vertAlign w:val="superscript"/>
                <w:lang w:val="en-US"/>
              </w:rPr>
              <w:t>®</w:t>
            </w:r>
            <w:r w:rsidRPr="00661F24">
              <w:rPr>
                <w:rFonts w:ascii="Arial" w:hAnsi="Arial" w:cs="Arial"/>
                <w:sz w:val="18"/>
                <w:szCs w:val="18"/>
                <w:lang w:val="en-US"/>
              </w:rPr>
              <w:t xml:space="preserve">  </w:t>
            </w:r>
            <w:proofErr w:type="spellStart"/>
            <w:r w:rsidRPr="00661F24">
              <w:rPr>
                <w:rFonts w:ascii="Arial" w:hAnsi="Arial" w:cs="Arial"/>
                <w:sz w:val="18"/>
                <w:szCs w:val="18"/>
                <w:lang w:val="en-US"/>
              </w:rPr>
              <w:t>Aquarol</w:t>
            </w:r>
            <w:proofErr w:type="spellEnd"/>
            <w:r w:rsidRPr="00661F24">
              <w:rPr>
                <w:rFonts w:ascii="Arial" w:hAnsi="Arial" w:cs="Arial"/>
                <w:sz w:val="18"/>
                <w:szCs w:val="18"/>
                <w:lang w:val="en-US"/>
              </w:rPr>
              <w:t xml:space="preserve"> 10A </w:t>
            </w:r>
          </w:p>
          <w:p w:rsidR="0044303B" w:rsidRPr="009A2684" w:rsidRDefault="00661F24" w:rsidP="00DE7B74">
            <w:pPr>
              <w:widowControl w:val="0"/>
              <w:contextualSpacing/>
              <w:rPr>
                <w:rFonts w:ascii="Arial" w:hAnsi="Arial" w:cs="Arial"/>
                <w:sz w:val="18"/>
                <w:szCs w:val="18"/>
                <w:lang w:val="en-US"/>
              </w:rPr>
            </w:pPr>
            <w:r w:rsidRPr="00661F24">
              <w:rPr>
                <w:rFonts w:ascii="Arial" w:hAnsi="Arial" w:cs="Arial"/>
                <w:sz w:val="18"/>
                <w:szCs w:val="18"/>
                <w:lang w:val="en-US"/>
              </w:rPr>
              <w:t>VESTEROL</w:t>
            </w:r>
            <w:r w:rsidRPr="00661F24">
              <w:rPr>
                <w:rFonts w:ascii="Arial" w:hAnsi="Arial" w:cs="Arial"/>
                <w:sz w:val="18"/>
                <w:szCs w:val="18"/>
                <w:vertAlign w:val="superscript"/>
                <w:lang w:val="en-US"/>
              </w:rPr>
              <w:t>®</w:t>
            </w:r>
            <w:r w:rsidRPr="00661F24">
              <w:rPr>
                <w:rFonts w:ascii="Arial" w:hAnsi="Arial" w:cs="Arial"/>
                <w:sz w:val="18"/>
                <w:szCs w:val="18"/>
                <w:lang w:val="en-US"/>
              </w:rPr>
              <w:t xml:space="preserve">  SF 10A</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DE7B74">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C15C8" w:rsidRDefault="00E647F3" w:rsidP="00DE7B74">
            <w:pPr>
              <w:autoSpaceDE w:val="0"/>
              <w:autoSpaceDN w:val="0"/>
              <w:rPr>
                <w:rFonts w:ascii="Arial" w:hAnsi="Arial" w:cs="Arial"/>
                <w:b/>
                <w:bCs/>
                <w:sz w:val="18"/>
                <w:szCs w:val="18"/>
              </w:rPr>
            </w:pPr>
            <w:r>
              <w:rPr>
                <w:rFonts w:ascii="Arial" w:hAnsi="Arial" w:cs="Arial"/>
                <w:b/>
                <w:bCs/>
                <w:sz w:val="18"/>
                <w:szCs w:val="18"/>
              </w:rPr>
              <w:t>Untergrundvorbereitung</w:t>
            </w:r>
          </w:p>
          <w:p w:rsidR="0044303B" w:rsidRDefault="00E647F3" w:rsidP="00DE7B74">
            <w:pPr>
              <w:autoSpaceDE w:val="0"/>
              <w:autoSpaceDN w:val="0"/>
              <w:rPr>
                <w:rFonts w:ascii="Arial" w:hAnsi="Arial" w:cs="Arial"/>
                <w:bCs/>
                <w:sz w:val="18"/>
                <w:szCs w:val="18"/>
              </w:rPr>
            </w:pPr>
            <w:r>
              <w:rPr>
                <w:rFonts w:ascii="Arial" w:hAnsi="Arial" w:cs="Arial"/>
                <w:bCs/>
                <w:sz w:val="18"/>
                <w:szCs w:val="18"/>
              </w:rPr>
              <w:t>Der Untergrund muss sauber und tragfähig sein. Lose Bestandteile z.B. alter Putz sind zu entfernen. Nicht fest</w:t>
            </w:r>
            <w:r w:rsidR="00DE7B74">
              <w:rPr>
                <w:rFonts w:ascii="Arial" w:hAnsi="Arial" w:cs="Arial"/>
                <w:bCs/>
                <w:sz w:val="18"/>
                <w:szCs w:val="18"/>
              </w:rPr>
              <w:t>er Fugenmörtel wird ausgekratzt</w:t>
            </w:r>
          </w:p>
          <w:p w:rsidR="00BA682E" w:rsidRDefault="00BA682E" w:rsidP="00DE7B7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r>
      <w:tr w:rsidR="00E647F3" w:rsidTr="00E647F3">
        <w:tc>
          <w:tcPr>
            <w:tcW w:w="817" w:type="dxa"/>
            <w:tcBorders>
              <w:top w:val="single" w:sz="4" w:space="0" w:color="000000" w:themeColor="text1"/>
              <w:bottom w:val="single" w:sz="4" w:space="0" w:color="000000" w:themeColor="text1"/>
            </w:tcBorders>
          </w:tcPr>
          <w:p w:rsidR="00E647F3" w:rsidRDefault="00E647F3" w:rsidP="00DE7B74">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E647F3" w:rsidRPr="00E647F3" w:rsidRDefault="00E647F3" w:rsidP="00DE7B74">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Abdichtung wasserführender Risse</w:t>
            </w:r>
          </w:p>
          <w:p w:rsidR="00E647F3" w:rsidRDefault="00E647F3" w:rsidP="00DE7B74">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schnellreagiere</w:t>
            </w:r>
            <w:r w:rsidR="00DE7B74">
              <w:rPr>
                <w:rFonts w:ascii="Arial" w:hAnsi="Arial" w:cs="Arial"/>
                <w:sz w:val="18"/>
                <w:szCs w:val="18"/>
              </w:rPr>
              <w:t>ndem Zementgemisch</w:t>
            </w:r>
          </w:p>
          <w:p w:rsidR="00E647F3" w:rsidRDefault="00E647F3" w:rsidP="00DE7B74">
            <w:pPr>
              <w:autoSpaceDE w:val="0"/>
              <w:autoSpaceDN w:val="0"/>
              <w:rPr>
                <w:rFonts w:ascii="Arial" w:hAnsi="Arial" w:cs="Arial"/>
                <w:sz w:val="18"/>
                <w:szCs w:val="18"/>
              </w:rPr>
            </w:pPr>
          </w:p>
          <w:p w:rsidR="00E647F3" w:rsidRDefault="00E647F3" w:rsidP="00DE7B74">
            <w:pPr>
              <w:autoSpaceDE w:val="0"/>
              <w:autoSpaceDN w:val="0"/>
              <w:rPr>
                <w:rFonts w:ascii="Arial" w:hAnsi="Arial" w:cs="Arial"/>
                <w:sz w:val="18"/>
                <w:szCs w:val="18"/>
              </w:rPr>
            </w:pPr>
            <w:r>
              <w:rPr>
                <w:rFonts w:ascii="Arial" w:hAnsi="Arial" w:cs="Arial"/>
                <w:b/>
                <w:sz w:val="18"/>
                <w:szCs w:val="18"/>
              </w:rPr>
              <w:t>Verbrauch:</w:t>
            </w:r>
          </w:p>
          <w:p w:rsidR="00E647F3" w:rsidRPr="00E647F3" w:rsidRDefault="00E647F3" w:rsidP="00DE7B74">
            <w:pPr>
              <w:widowControl w:val="0"/>
              <w:contextualSpacing/>
              <w:rPr>
                <w:rFonts w:ascii="Arial" w:hAnsi="Arial" w:cs="Arial"/>
                <w:sz w:val="18"/>
                <w:szCs w:val="18"/>
              </w:rPr>
            </w:pPr>
            <w:r w:rsidRPr="00E647F3">
              <w:rPr>
                <w:rFonts w:ascii="Arial" w:hAnsi="Arial" w:cs="Arial"/>
                <w:sz w:val="18"/>
                <w:szCs w:val="18"/>
              </w:rPr>
              <w:t>INTRASIT</w:t>
            </w:r>
            <w:r w:rsidRPr="00E647F3">
              <w:rPr>
                <w:rFonts w:ascii="Arial" w:hAnsi="Arial" w:cs="Arial"/>
                <w:sz w:val="18"/>
                <w:szCs w:val="18"/>
                <w:vertAlign w:val="superscript"/>
              </w:rPr>
              <w:t>®</w:t>
            </w:r>
            <w:r w:rsidRPr="00E647F3">
              <w:rPr>
                <w:rFonts w:ascii="Arial" w:hAnsi="Arial" w:cs="Arial"/>
                <w:sz w:val="18"/>
                <w:szCs w:val="18"/>
              </w:rPr>
              <w:t xml:space="preserve">  PU-</w:t>
            </w:r>
            <w:proofErr w:type="spellStart"/>
            <w:r w:rsidRPr="00E647F3">
              <w:rPr>
                <w:rFonts w:ascii="Arial" w:hAnsi="Arial" w:cs="Arial"/>
                <w:sz w:val="18"/>
                <w:szCs w:val="18"/>
              </w:rPr>
              <w:t>Aquastop</w:t>
            </w:r>
            <w:proofErr w:type="spellEnd"/>
            <w:r w:rsidRPr="00E647F3">
              <w:rPr>
                <w:rFonts w:ascii="Arial" w:hAnsi="Arial" w:cs="Arial"/>
                <w:sz w:val="18"/>
                <w:szCs w:val="18"/>
              </w:rPr>
              <w:t xml:space="preserve"> 13P:   0,2 l/l Hohlraum</w:t>
            </w:r>
          </w:p>
          <w:p w:rsidR="00E647F3" w:rsidRPr="00976D87" w:rsidRDefault="00E647F3" w:rsidP="00DE7B74">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E647F3" w:rsidRDefault="00E647F3" w:rsidP="00DE7B74">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p w:rsidR="00BA682E" w:rsidRPr="00E647F3" w:rsidRDefault="00BA682E" w:rsidP="00DE7B74">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E647F3" w:rsidTr="00BA682E">
        <w:tc>
          <w:tcPr>
            <w:tcW w:w="817" w:type="dxa"/>
            <w:tcBorders>
              <w:top w:val="single" w:sz="4" w:space="0" w:color="000000" w:themeColor="text1"/>
              <w:bottom w:val="single" w:sz="4" w:space="0" w:color="000000" w:themeColor="text1"/>
            </w:tcBorders>
          </w:tcPr>
          <w:p w:rsidR="00E647F3" w:rsidRDefault="00E647F3" w:rsidP="00DE7B74">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DE7B74" w:rsidRPr="00DE7B74" w:rsidRDefault="00DE7B74" w:rsidP="00DE7B7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Horizontalsperre</w:t>
            </w:r>
          </w:p>
          <w:p w:rsidR="00E647F3" w:rsidRDefault="00E647F3" w:rsidP="00DE7B74">
            <w:pPr>
              <w:autoSpaceDE w:val="0"/>
              <w:autoSpaceDN w:val="0"/>
              <w:rPr>
                <w:rFonts w:ascii="Arial" w:hAnsi="Arial" w:cs="Arial"/>
                <w:bCs/>
                <w:sz w:val="18"/>
                <w:szCs w:val="18"/>
              </w:rPr>
            </w:pPr>
            <w:r>
              <w:rPr>
                <w:rFonts w:ascii="Arial" w:hAnsi="Arial" w:cs="Arial"/>
                <w:bCs/>
                <w:sz w:val="18"/>
                <w:szCs w:val="18"/>
              </w:rPr>
              <w:t>Die Einbauhöhe der Horizontalsperre ist abhängig von der Funktionsfähigkeit und Art der Außenabdichtung, sowie der Höhe des anstehenden Erdreich</w:t>
            </w:r>
            <w:r w:rsidR="00BA682E">
              <w:rPr>
                <w:rFonts w:ascii="Arial" w:hAnsi="Arial" w:cs="Arial"/>
                <w:bCs/>
                <w:sz w:val="18"/>
                <w:szCs w:val="18"/>
              </w:rPr>
              <w:t>e</w:t>
            </w:r>
            <w:r>
              <w:rPr>
                <w:rFonts w:ascii="Arial" w:hAnsi="Arial" w:cs="Arial"/>
                <w:bCs/>
                <w:sz w:val="18"/>
                <w:szCs w:val="18"/>
              </w:rPr>
              <w:t>s</w:t>
            </w:r>
            <w:r w:rsidR="00BA682E">
              <w:rPr>
                <w:rFonts w:ascii="Arial" w:hAnsi="Arial" w:cs="Arial"/>
                <w:bCs/>
                <w:sz w:val="18"/>
                <w:szCs w:val="18"/>
              </w:rPr>
              <w:t xml:space="preserve"> und den begleitenden Maßnahmen. Sie muss vor Arbeitsbeginn festgelegt werden. Anlegen der Bohrlöcher zur drucklosen </w:t>
            </w:r>
            <w:proofErr w:type="spellStart"/>
            <w:r w:rsidR="00BA682E">
              <w:rPr>
                <w:rFonts w:ascii="Arial" w:hAnsi="Arial" w:cs="Arial"/>
                <w:bCs/>
                <w:sz w:val="18"/>
                <w:szCs w:val="18"/>
              </w:rPr>
              <w:t>Injektage</w:t>
            </w:r>
            <w:proofErr w:type="spellEnd"/>
            <w:r w:rsidR="00BA682E">
              <w:rPr>
                <w:rFonts w:ascii="Arial" w:hAnsi="Arial" w:cs="Arial"/>
                <w:bCs/>
                <w:sz w:val="18"/>
                <w:szCs w:val="18"/>
              </w:rPr>
              <w:t>. Anlegen der Bohrlöcher _____ cm über dem Boden, in einem Abstand von 10-12,5 cm. Der Borlochdurchmesser sollte 20-30 mm betragen. Die Horizontalsperre ist zweireihig versetzt anzuordnen.</w:t>
            </w:r>
            <w:r w:rsidR="00DE7B74">
              <w:rPr>
                <w:rFonts w:ascii="Arial" w:hAnsi="Arial" w:cs="Arial"/>
                <w:bCs/>
                <w:sz w:val="18"/>
                <w:szCs w:val="18"/>
              </w:rPr>
              <w:t xml:space="preserve"> Der Reihenabstand darf max. 8 cm und die Tiefe des Wandquerschnitts minus 5 cm betragen. Bei Einsatz von </w:t>
            </w:r>
            <w:proofErr w:type="spellStart"/>
            <w:r w:rsidR="00DE7B74">
              <w:rPr>
                <w:rFonts w:ascii="Arial" w:hAnsi="Arial" w:cs="Arial"/>
                <w:bCs/>
                <w:sz w:val="18"/>
                <w:szCs w:val="18"/>
              </w:rPr>
              <w:t>Vorratsspendebehältern</w:t>
            </w:r>
            <w:proofErr w:type="spellEnd"/>
            <w:r w:rsidR="00DE7B74">
              <w:rPr>
                <w:rFonts w:ascii="Arial" w:hAnsi="Arial" w:cs="Arial"/>
                <w:bCs/>
                <w:sz w:val="18"/>
                <w:szCs w:val="18"/>
              </w:rPr>
              <w:t xml:space="preserve"> kann der Bohrlochdurchmesser 16 mm betragen. Der Neigungswinkel von 45° muss eingehalten werden.</w:t>
            </w:r>
          </w:p>
          <w:p w:rsidR="00BA682E" w:rsidRDefault="00BA682E" w:rsidP="00DE7B74">
            <w:pPr>
              <w:autoSpaceDE w:val="0"/>
              <w:autoSpaceDN w:val="0"/>
              <w:rPr>
                <w:rFonts w:ascii="Arial" w:hAnsi="Arial" w:cs="Arial"/>
                <w:bCs/>
                <w:sz w:val="18"/>
                <w:szCs w:val="18"/>
              </w:rPr>
            </w:pPr>
          </w:p>
          <w:p w:rsidR="00DE7B74" w:rsidRPr="00E647F3" w:rsidRDefault="00DE7B74" w:rsidP="00DE7B7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BA682E" w:rsidTr="0044303B">
        <w:tc>
          <w:tcPr>
            <w:tcW w:w="817" w:type="dxa"/>
            <w:tcBorders>
              <w:top w:val="single" w:sz="4" w:space="0" w:color="000000" w:themeColor="text1"/>
              <w:bottom w:val="single" w:sz="4" w:space="0" w:color="auto"/>
            </w:tcBorders>
          </w:tcPr>
          <w:p w:rsidR="00BA682E" w:rsidRDefault="00BA682E" w:rsidP="00DE7B74">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auto"/>
            </w:tcBorders>
          </w:tcPr>
          <w:p w:rsidR="00BA682E" w:rsidRDefault="00BA682E" w:rsidP="00DE7B7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auto"/>
            </w:tcBorders>
          </w:tcPr>
          <w:p w:rsidR="00BA682E" w:rsidRDefault="00BA682E" w:rsidP="00DE7B7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auto"/>
            </w:tcBorders>
          </w:tcPr>
          <w:p w:rsidR="00BA682E" w:rsidRDefault="00BA682E" w:rsidP="00DE7B7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auto"/>
            </w:tcBorders>
          </w:tcPr>
          <w:p w:rsidR="00BA682E" w:rsidRDefault="00BA682E" w:rsidP="00DE7B74">
            <w:pPr>
              <w:autoSpaceDE w:val="0"/>
              <w:autoSpaceDN w:val="0"/>
              <w:spacing w:before="120" w:after="120"/>
              <w:rPr>
                <w:rFonts w:ascii="Arial" w:hAnsi="Arial" w:cs="Arial"/>
                <w:sz w:val="18"/>
                <w:szCs w:val="18"/>
              </w:rPr>
            </w:pPr>
            <w:r>
              <w:rPr>
                <w:rFonts w:ascii="Arial" w:hAnsi="Arial" w:cs="Arial"/>
                <w:sz w:val="18"/>
                <w:szCs w:val="18"/>
              </w:rPr>
              <w:t>GP/€</w:t>
            </w:r>
            <w:r w:rsidRPr="00BA682E">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BA682E" w:rsidRPr="002E177A" w:rsidTr="00BA682E">
        <w:tc>
          <w:tcPr>
            <w:tcW w:w="817" w:type="dxa"/>
            <w:tcBorders>
              <w:top w:val="single" w:sz="4" w:space="0" w:color="000000" w:themeColor="text1"/>
              <w:bottom w:val="single" w:sz="4" w:space="0" w:color="000000" w:themeColor="text1"/>
            </w:tcBorders>
          </w:tcPr>
          <w:p w:rsidR="00BA682E" w:rsidRDefault="00BA682E" w:rsidP="00DE7B7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BA682E" w:rsidRDefault="00BA682E" w:rsidP="00DE7B74">
            <w:pPr>
              <w:autoSpaceDE w:val="0"/>
              <w:autoSpaceDN w:val="0"/>
              <w:ind w:right="1"/>
              <w:jc w:val="center"/>
              <w:rPr>
                <w:rFonts w:ascii="Arial" w:hAnsi="Arial" w:cs="Arial"/>
                <w:sz w:val="18"/>
                <w:szCs w:val="18"/>
              </w:rPr>
            </w:pPr>
          </w:p>
          <w:p w:rsidR="00BA682E" w:rsidRDefault="00BA682E" w:rsidP="00DE7B74">
            <w:pPr>
              <w:autoSpaceDE w:val="0"/>
              <w:autoSpaceDN w:val="0"/>
              <w:ind w:right="1"/>
              <w:jc w:val="center"/>
              <w:rPr>
                <w:rFonts w:ascii="Arial" w:hAnsi="Arial" w:cs="Arial"/>
                <w:sz w:val="18"/>
                <w:szCs w:val="18"/>
              </w:rPr>
            </w:pPr>
          </w:p>
          <w:p w:rsidR="00BA682E" w:rsidRDefault="00BA682E"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E177A" w:rsidRPr="00E647F3" w:rsidRDefault="00BA682E" w:rsidP="00DE7B74">
            <w:pPr>
              <w:widowControl w:val="0"/>
              <w:contextualSpacing/>
              <w:rPr>
                <w:rFonts w:ascii="Arial" w:hAnsi="Arial" w:cs="Arial"/>
                <w:sz w:val="18"/>
                <w:szCs w:val="18"/>
              </w:rPr>
            </w:pPr>
            <w:r>
              <w:rPr>
                <w:rFonts w:ascii="Arial" w:hAnsi="Arial" w:cs="Arial"/>
                <w:bCs/>
                <w:sz w:val="18"/>
                <w:szCs w:val="18"/>
              </w:rPr>
              <w:t>Bei Wandstärk</w:t>
            </w:r>
            <w:r w:rsidR="00981A38">
              <w:rPr>
                <w:rFonts w:ascii="Arial" w:hAnsi="Arial" w:cs="Arial"/>
                <w:bCs/>
                <w:sz w:val="18"/>
                <w:szCs w:val="18"/>
              </w:rPr>
              <w:t>en &gt; 60 cm beträgt die Bohrloch</w:t>
            </w:r>
            <w:r>
              <w:rPr>
                <w:rFonts w:ascii="Arial" w:hAnsi="Arial" w:cs="Arial"/>
                <w:bCs/>
                <w:sz w:val="18"/>
                <w:szCs w:val="18"/>
              </w:rPr>
              <w:t>tiefe 2/3 der Wandstärke. Die Bohrlöcher können beidseitig, einreihig angeordnet werden.</w:t>
            </w:r>
            <w:r w:rsidR="002E177A">
              <w:rPr>
                <w:rFonts w:ascii="Arial" w:hAnsi="Arial" w:cs="Arial"/>
                <w:bCs/>
                <w:sz w:val="18"/>
                <w:szCs w:val="18"/>
              </w:rPr>
              <w:t xml:space="preserve"> Bohrlöcher bis zu</w:t>
            </w:r>
            <w:r w:rsidR="00E301F2">
              <w:rPr>
                <w:rFonts w:ascii="Arial" w:hAnsi="Arial" w:cs="Arial"/>
                <w:bCs/>
                <w:sz w:val="18"/>
                <w:szCs w:val="18"/>
              </w:rPr>
              <w:t>r</w:t>
            </w:r>
            <w:r w:rsidR="002E177A">
              <w:rPr>
                <w:rFonts w:ascii="Arial" w:hAnsi="Arial" w:cs="Arial"/>
                <w:bCs/>
                <w:sz w:val="18"/>
                <w:szCs w:val="18"/>
              </w:rPr>
              <w:t xml:space="preserve"> Sättigung mit</w:t>
            </w:r>
            <w:r w:rsidR="002E177A" w:rsidRPr="002E177A">
              <w:rPr>
                <w:rFonts w:ascii="Arial" w:hAnsi="Arial" w:cs="Arial"/>
                <w:sz w:val="18"/>
                <w:szCs w:val="18"/>
              </w:rPr>
              <w:t xml:space="preserve"> INTRASIT</w:t>
            </w:r>
            <w:r w:rsidR="002E177A" w:rsidRPr="002E177A">
              <w:rPr>
                <w:rFonts w:ascii="Arial" w:hAnsi="Arial" w:cs="Arial"/>
                <w:sz w:val="18"/>
                <w:szCs w:val="18"/>
                <w:vertAlign w:val="superscript"/>
              </w:rPr>
              <w:t>®</w:t>
            </w:r>
            <w:r w:rsidR="002E177A" w:rsidRPr="002E177A">
              <w:rPr>
                <w:rFonts w:ascii="Arial" w:hAnsi="Arial" w:cs="Arial"/>
                <w:sz w:val="18"/>
                <w:szCs w:val="18"/>
              </w:rPr>
              <w:t xml:space="preserve">  VK 10A bzw. INTRASIT</w:t>
            </w:r>
            <w:r w:rsidR="002E177A" w:rsidRPr="002E177A">
              <w:rPr>
                <w:rFonts w:ascii="Arial" w:hAnsi="Arial" w:cs="Arial"/>
                <w:sz w:val="18"/>
                <w:szCs w:val="18"/>
                <w:vertAlign w:val="superscript"/>
              </w:rPr>
              <w:t>®</w:t>
            </w:r>
            <w:r w:rsidR="002E177A" w:rsidRPr="002E177A">
              <w:rPr>
                <w:rFonts w:ascii="Arial" w:hAnsi="Arial" w:cs="Arial"/>
                <w:sz w:val="18"/>
                <w:szCs w:val="18"/>
              </w:rPr>
              <w:t xml:space="preserve">  BLK 18OS </w:t>
            </w:r>
            <w:r w:rsidR="002E177A">
              <w:rPr>
                <w:rFonts w:ascii="Arial" w:hAnsi="Arial" w:cs="Arial"/>
                <w:sz w:val="18"/>
                <w:szCs w:val="18"/>
              </w:rPr>
              <w:t xml:space="preserve">oder </w:t>
            </w:r>
            <w:r w:rsidR="002E177A" w:rsidRPr="002E177A">
              <w:rPr>
                <w:rFonts w:ascii="Arial" w:hAnsi="Arial" w:cs="Arial"/>
                <w:sz w:val="18"/>
                <w:szCs w:val="18"/>
              </w:rPr>
              <w:t>INTRASIT</w:t>
            </w:r>
            <w:r w:rsidR="002E177A" w:rsidRPr="002E177A">
              <w:rPr>
                <w:rFonts w:ascii="Arial" w:hAnsi="Arial" w:cs="Arial"/>
                <w:sz w:val="18"/>
                <w:szCs w:val="18"/>
                <w:vertAlign w:val="superscript"/>
              </w:rPr>
              <w:t>®</w:t>
            </w:r>
            <w:r w:rsidR="002E177A" w:rsidRPr="002E177A">
              <w:rPr>
                <w:rFonts w:ascii="Arial" w:hAnsi="Arial" w:cs="Arial"/>
                <w:sz w:val="18"/>
                <w:szCs w:val="18"/>
              </w:rPr>
              <w:t xml:space="preserve">  MEK 18OS </w:t>
            </w:r>
            <w:r w:rsidR="002E177A">
              <w:rPr>
                <w:rFonts w:ascii="Arial" w:hAnsi="Arial" w:cs="Arial"/>
                <w:sz w:val="18"/>
                <w:szCs w:val="18"/>
              </w:rPr>
              <w:t>je nach Anwendungsfall ständig nachfüllen. Danach werden die Bohrlöcher mit</w:t>
            </w:r>
            <w:r w:rsidR="002E177A" w:rsidRPr="002E177A">
              <w:rPr>
                <w:rFonts w:ascii="Arial" w:hAnsi="Arial" w:cs="Arial"/>
                <w:sz w:val="18"/>
                <w:szCs w:val="18"/>
              </w:rPr>
              <w:t xml:space="preserve"> </w:t>
            </w:r>
            <w:r w:rsidR="002E177A" w:rsidRPr="00E647F3">
              <w:rPr>
                <w:rFonts w:ascii="Arial" w:hAnsi="Arial" w:cs="Arial"/>
                <w:sz w:val="18"/>
                <w:szCs w:val="18"/>
              </w:rPr>
              <w:t>INTRASIT</w:t>
            </w:r>
            <w:r w:rsidR="002E177A" w:rsidRPr="00E647F3">
              <w:rPr>
                <w:rFonts w:ascii="Arial" w:hAnsi="Arial" w:cs="Arial"/>
                <w:sz w:val="18"/>
                <w:szCs w:val="18"/>
                <w:vertAlign w:val="superscript"/>
              </w:rPr>
              <w:t>®</w:t>
            </w:r>
            <w:r w:rsidR="002E177A" w:rsidRPr="00E647F3">
              <w:rPr>
                <w:rFonts w:ascii="Arial" w:hAnsi="Arial" w:cs="Arial"/>
                <w:sz w:val="18"/>
                <w:szCs w:val="18"/>
              </w:rPr>
              <w:t xml:space="preserve">  BLS 54TR </w:t>
            </w:r>
            <w:r w:rsidR="00DE7B74">
              <w:rPr>
                <w:rFonts w:ascii="Arial" w:hAnsi="Arial" w:cs="Arial"/>
                <w:sz w:val="18"/>
                <w:szCs w:val="18"/>
              </w:rPr>
              <w:t>verfüllt</w:t>
            </w:r>
          </w:p>
          <w:p w:rsidR="00BA682E" w:rsidRDefault="00BA682E" w:rsidP="00DE7B74">
            <w:pPr>
              <w:widowControl w:val="0"/>
              <w:contextualSpacing/>
              <w:rPr>
                <w:rFonts w:ascii="Arial" w:hAnsi="Arial" w:cs="Arial"/>
                <w:sz w:val="18"/>
                <w:szCs w:val="18"/>
              </w:rPr>
            </w:pPr>
          </w:p>
          <w:p w:rsidR="002E177A" w:rsidRDefault="002E177A" w:rsidP="00DE7B74">
            <w:pPr>
              <w:widowControl w:val="0"/>
              <w:contextualSpacing/>
              <w:rPr>
                <w:rFonts w:ascii="Arial" w:hAnsi="Arial" w:cs="Arial"/>
                <w:b/>
                <w:sz w:val="18"/>
                <w:szCs w:val="18"/>
              </w:rPr>
            </w:pPr>
            <w:r>
              <w:rPr>
                <w:rFonts w:ascii="Arial" w:hAnsi="Arial" w:cs="Arial"/>
                <w:b/>
                <w:sz w:val="18"/>
                <w:szCs w:val="18"/>
              </w:rPr>
              <w:t>Verbrauch:</w:t>
            </w:r>
          </w:p>
          <w:p w:rsidR="002E177A" w:rsidRDefault="002E177A" w:rsidP="00DE7B74">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2E177A" w:rsidRDefault="002E177A" w:rsidP="00DE7B74">
            <w:pPr>
              <w:widowControl w:val="0"/>
              <w:contextualSpacing/>
              <w:rPr>
                <w:rFonts w:ascii="Arial" w:hAnsi="Arial" w:cs="Arial"/>
                <w:bCs/>
                <w:sz w:val="18"/>
                <w:szCs w:val="18"/>
              </w:rPr>
            </w:pPr>
            <w:r>
              <w:rPr>
                <w:rFonts w:ascii="Arial" w:hAnsi="Arial" w:cs="Arial"/>
                <w:bCs/>
                <w:sz w:val="18"/>
                <w:szCs w:val="18"/>
              </w:rPr>
              <w:t xml:space="preserve">                                                               (d = 30 cm)</w:t>
            </w:r>
          </w:p>
          <w:p w:rsidR="002E177A" w:rsidRDefault="002E177A" w:rsidP="00DE7B74">
            <w:pPr>
              <w:autoSpaceDE w:val="0"/>
              <w:autoSpaceDN w:val="0"/>
              <w:rPr>
                <w:rFonts w:ascii="Arial" w:hAnsi="Arial" w:cs="Arial"/>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BLK 18OS</w:t>
            </w:r>
            <w:r>
              <w:rPr>
                <w:rFonts w:ascii="Arial" w:hAnsi="Arial" w:cs="Arial"/>
                <w:sz w:val="18"/>
                <w:szCs w:val="18"/>
              </w:rPr>
              <w:t>:   0,5 kg/</w:t>
            </w:r>
            <w:proofErr w:type="spellStart"/>
            <w:r>
              <w:rPr>
                <w:rFonts w:ascii="Arial" w:hAnsi="Arial" w:cs="Arial"/>
                <w:sz w:val="18"/>
                <w:szCs w:val="18"/>
              </w:rPr>
              <w:t>lfd.M</w:t>
            </w:r>
            <w:proofErr w:type="spellEnd"/>
            <w:r>
              <w:rPr>
                <w:rFonts w:ascii="Arial" w:hAnsi="Arial" w:cs="Arial"/>
                <w:sz w:val="18"/>
                <w:szCs w:val="18"/>
              </w:rPr>
              <w:t>. für Ziegelmauerwerk</w:t>
            </w:r>
          </w:p>
          <w:p w:rsidR="002E177A" w:rsidRDefault="002E177A" w:rsidP="00DE7B74">
            <w:pPr>
              <w:widowControl w:val="0"/>
              <w:contextualSpacing/>
              <w:rPr>
                <w:rFonts w:ascii="Arial" w:hAnsi="Arial" w:cs="Arial"/>
                <w:bCs/>
                <w:sz w:val="18"/>
                <w:szCs w:val="18"/>
              </w:rPr>
            </w:pPr>
            <w:r>
              <w:rPr>
                <w:rFonts w:ascii="Arial" w:hAnsi="Arial" w:cs="Arial"/>
                <w:bCs/>
                <w:sz w:val="18"/>
                <w:szCs w:val="18"/>
              </w:rPr>
              <w:t xml:space="preserve">                                                               (d = 30 cm)</w:t>
            </w:r>
          </w:p>
          <w:p w:rsidR="002E177A" w:rsidRDefault="002E177A" w:rsidP="00DE7B74">
            <w:pPr>
              <w:autoSpaceDE w:val="0"/>
              <w:autoSpaceDN w:val="0"/>
              <w:rPr>
                <w:rFonts w:ascii="Arial" w:hAnsi="Arial" w:cs="Arial"/>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2E177A" w:rsidRDefault="002E177A" w:rsidP="00DE7B74">
            <w:pPr>
              <w:widowControl w:val="0"/>
              <w:contextualSpacing/>
              <w:rPr>
                <w:rFonts w:ascii="Arial" w:hAnsi="Arial" w:cs="Arial"/>
                <w:bCs/>
                <w:sz w:val="18"/>
                <w:szCs w:val="18"/>
              </w:rPr>
            </w:pPr>
            <w:r>
              <w:rPr>
                <w:rFonts w:ascii="Arial" w:hAnsi="Arial" w:cs="Arial"/>
                <w:bCs/>
                <w:sz w:val="18"/>
                <w:szCs w:val="18"/>
              </w:rPr>
              <w:t xml:space="preserve">                                                               (d = 30 cm)</w:t>
            </w:r>
          </w:p>
          <w:p w:rsidR="002E177A" w:rsidRDefault="002E177A" w:rsidP="00DE7B74">
            <w:pPr>
              <w:autoSpaceDE w:val="0"/>
              <w:autoSpaceDN w:val="0"/>
              <w:rPr>
                <w:rFonts w:ascii="Arial" w:hAnsi="Arial" w:cs="Arial"/>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BLS 54TR</w:t>
            </w:r>
            <w:r>
              <w:rPr>
                <w:rFonts w:ascii="Arial" w:hAnsi="Arial" w:cs="Arial"/>
                <w:sz w:val="18"/>
                <w:szCs w:val="18"/>
              </w:rPr>
              <w:t>:   4,5 kg/</w:t>
            </w:r>
            <w:proofErr w:type="spellStart"/>
            <w:r>
              <w:rPr>
                <w:rFonts w:ascii="Arial" w:hAnsi="Arial" w:cs="Arial"/>
                <w:sz w:val="18"/>
                <w:szCs w:val="18"/>
              </w:rPr>
              <w:t>lfd.M</w:t>
            </w:r>
            <w:proofErr w:type="spellEnd"/>
            <w:r>
              <w:rPr>
                <w:rFonts w:ascii="Arial" w:hAnsi="Arial" w:cs="Arial"/>
                <w:sz w:val="18"/>
                <w:szCs w:val="18"/>
              </w:rPr>
              <w:t>. für Ziegelmauerwerk</w:t>
            </w:r>
          </w:p>
          <w:p w:rsidR="002E177A" w:rsidRPr="00E301F2" w:rsidRDefault="002E177A" w:rsidP="00DE7B74">
            <w:pPr>
              <w:widowControl w:val="0"/>
              <w:contextualSpacing/>
              <w:rPr>
                <w:rFonts w:ascii="Arial" w:hAnsi="Arial" w:cs="Arial"/>
                <w:bCs/>
                <w:sz w:val="18"/>
                <w:szCs w:val="18"/>
              </w:rPr>
            </w:pPr>
            <w:r>
              <w:rPr>
                <w:rFonts w:ascii="Arial" w:hAnsi="Arial" w:cs="Arial"/>
                <w:bCs/>
                <w:sz w:val="18"/>
                <w:szCs w:val="18"/>
              </w:rPr>
              <w:t xml:space="preserve">                                                               </w:t>
            </w:r>
            <w:r w:rsidRPr="00E301F2">
              <w:rPr>
                <w:rFonts w:ascii="Arial" w:hAnsi="Arial" w:cs="Arial"/>
                <w:bCs/>
                <w:sz w:val="18"/>
                <w:szCs w:val="18"/>
              </w:rPr>
              <w:t>(d = 30 cm)</w:t>
            </w:r>
          </w:p>
          <w:p w:rsidR="002E177A" w:rsidRPr="002E177A" w:rsidRDefault="002E177A" w:rsidP="00DE7B74">
            <w:pPr>
              <w:widowControl w:val="0"/>
              <w:contextualSpacing/>
              <w:rPr>
                <w:rFonts w:ascii="Arial" w:hAnsi="Arial" w:cs="Arial"/>
                <w:b/>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BLS 54TR:   1,8 kg/l Hohlraum</w:t>
            </w:r>
          </w:p>
        </w:tc>
        <w:tc>
          <w:tcPr>
            <w:tcW w:w="1087" w:type="dxa"/>
            <w:tcBorders>
              <w:top w:val="single" w:sz="4" w:space="0" w:color="000000" w:themeColor="text1"/>
              <w:bottom w:val="single" w:sz="4" w:space="0" w:color="000000" w:themeColor="text1"/>
            </w:tcBorders>
          </w:tcPr>
          <w:p w:rsidR="00BA682E" w:rsidRPr="002E177A" w:rsidRDefault="00BA682E"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A682E" w:rsidRPr="002E177A" w:rsidRDefault="00BA682E" w:rsidP="00DE7B74">
            <w:pPr>
              <w:autoSpaceDE w:val="0"/>
              <w:autoSpaceDN w:val="0"/>
              <w:rPr>
                <w:rFonts w:ascii="Arial" w:hAnsi="Arial" w:cs="Arial"/>
                <w:sz w:val="18"/>
                <w:szCs w:val="18"/>
              </w:rPr>
            </w:pPr>
          </w:p>
        </w:tc>
      </w:tr>
      <w:tr w:rsidR="002E177A" w:rsidRPr="002E177A" w:rsidTr="00BA682E">
        <w:tc>
          <w:tcPr>
            <w:tcW w:w="817" w:type="dxa"/>
            <w:tcBorders>
              <w:top w:val="single" w:sz="4" w:space="0" w:color="000000" w:themeColor="text1"/>
              <w:bottom w:val="single" w:sz="4" w:space="0" w:color="000000" w:themeColor="text1"/>
            </w:tcBorders>
          </w:tcPr>
          <w:p w:rsidR="002E177A" w:rsidRDefault="002E177A" w:rsidP="00DE7B74">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2E177A" w:rsidRDefault="002E177A"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3F16E4" w:rsidRDefault="003F16E4"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E177A" w:rsidRDefault="002E177A" w:rsidP="00DE7B74">
            <w:pPr>
              <w:widowControl w:val="0"/>
              <w:contextualSpacing/>
              <w:rPr>
                <w:rFonts w:ascii="Arial" w:hAnsi="Arial" w:cs="Arial"/>
                <w:b/>
                <w:bCs/>
                <w:sz w:val="18"/>
                <w:szCs w:val="18"/>
              </w:rPr>
            </w:pPr>
            <w:r>
              <w:rPr>
                <w:rFonts w:ascii="Arial" w:hAnsi="Arial" w:cs="Arial"/>
                <w:b/>
                <w:bCs/>
                <w:sz w:val="18"/>
                <w:szCs w:val="18"/>
              </w:rPr>
              <w:t>Grundieren des Untergrundes</w:t>
            </w:r>
          </w:p>
          <w:p w:rsidR="002E177A" w:rsidRDefault="003F16E4" w:rsidP="00DE7B74">
            <w:pPr>
              <w:widowControl w:val="0"/>
              <w:contextualSpacing/>
              <w:rPr>
                <w:rFonts w:ascii="Arial" w:hAnsi="Arial" w:cs="Arial"/>
                <w:bCs/>
                <w:sz w:val="18"/>
                <w:szCs w:val="18"/>
              </w:rPr>
            </w:pPr>
            <w:r>
              <w:rPr>
                <w:rFonts w:ascii="Arial" w:hAnsi="Arial" w:cs="Arial"/>
                <w:bCs/>
                <w:sz w:val="18"/>
                <w:szCs w:val="18"/>
              </w:rPr>
              <w:t>Grundieren auf den gründlich vorbereiteten Untergrund mit einer 3-Phasen-Spezial-Grundierung die verfestigend, staubbindend und wasserab</w:t>
            </w:r>
            <w:r w:rsidR="00981A38">
              <w:rPr>
                <w:rFonts w:ascii="Arial" w:hAnsi="Arial" w:cs="Arial"/>
                <w:bCs/>
                <w:sz w:val="18"/>
                <w:szCs w:val="18"/>
              </w:rPr>
              <w:t>weisend wirkt, sowie ein hohes E</w:t>
            </w:r>
            <w:r>
              <w:rPr>
                <w:rFonts w:ascii="Arial" w:hAnsi="Arial" w:cs="Arial"/>
                <w:bCs/>
                <w:sz w:val="18"/>
                <w:szCs w:val="18"/>
              </w:rPr>
              <w:t xml:space="preserve">indringvermögen durch </w:t>
            </w:r>
            <w:proofErr w:type="spellStart"/>
            <w:r>
              <w:rPr>
                <w:rFonts w:ascii="Arial" w:hAnsi="Arial" w:cs="Arial"/>
                <w:bCs/>
                <w:sz w:val="18"/>
                <w:szCs w:val="18"/>
              </w:rPr>
              <w:t>nanoskal</w:t>
            </w:r>
            <w:r w:rsidR="00DE7B74">
              <w:rPr>
                <w:rFonts w:ascii="Arial" w:hAnsi="Arial" w:cs="Arial"/>
                <w:bCs/>
                <w:sz w:val="18"/>
                <w:szCs w:val="18"/>
              </w:rPr>
              <w:t>ige</w:t>
            </w:r>
            <w:proofErr w:type="spellEnd"/>
            <w:r w:rsidR="00DE7B74">
              <w:rPr>
                <w:rFonts w:ascii="Arial" w:hAnsi="Arial" w:cs="Arial"/>
                <w:bCs/>
                <w:sz w:val="18"/>
                <w:szCs w:val="18"/>
              </w:rPr>
              <w:t xml:space="preserve"> Wirkstoff-</w:t>
            </w:r>
            <w:proofErr w:type="spellStart"/>
            <w:r w:rsidR="00DE7B74">
              <w:rPr>
                <w:rFonts w:ascii="Arial" w:hAnsi="Arial" w:cs="Arial"/>
                <w:bCs/>
                <w:sz w:val="18"/>
                <w:szCs w:val="18"/>
              </w:rPr>
              <w:t>kombinationen</w:t>
            </w:r>
            <w:proofErr w:type="spellEnd"/>
            <w:r w:rsidR="00DE7B74">
              <w:rPr>
                <w:rFonts w:ascii="Arial" w:hAnsi="Arial" w:cs="Arial"/>
                <w:bCs/>
                <w:sz w:val="18"/>
                <w:szCs w:val="18"/>
              </w:rPr>
              <w:t xml:space="preserve"> hat</w:t>
            </w:r>
          </w:p>
          <w:p w:rsidR="003F16E4" w:rsidRDefault="003F16E4" w:rsidP="00DE7B74">
            <w:pPr>
              <w:widowControl w:val="0"/>
              <w:contextualSpacing/>
              <w:rPr>
                <w:rFonts w:ascii="Arial" w:hAnsi="Arial" w:cs="Arial"/>
                <w:bCs/>
                <w:sz w:val="18"/>
                <w:szCs w:val="18"/>
              </w:rPr>
            </w:pPr>
          </w:p>
          <w:p w:rsidR="003F16E4" w:rsidRDefault="003F16E4" w:rsidP="00DE7B74">
            <w:pPr>
              <w:widowControl w:val="0"/>
              <w:contextualSpacing/>
              <w:rPr>
                <w:rFonts w:ascii="Arial" w:hAnsi="Arial" w:cs="Arial"/>
                <w:b/>
                <w:bCs/>
                <w:sz w:val="18"/>
                <w:szCs w:val="18"/>
              </w:rPr>
            </w:pPr>
            <w:r>
              <w:rPr>
                <w:rFonts w:ascii="Arial" w:hAnsi="Arial" w:cs="Arial"/>
                <w:b/>
                <w:bCs/>
                <w:sz w:val="18"/>
                <w:szCs w:val="18"/>
              </w:rPr>
              <w:t>Verbrauch:</w:t>
            </w:r>
          </w:p>
          <w:p w:rsidR="003F16E4" w:rsidRPr="003F16E4" w:rsidRDefault="003F16E4" w:rsidP="00DE7B74">
            <w:pPr>
              <w:widowControl w:val="0"/>
              <w:contextualSpacing/>
              <w:rPr>
                <w:rFonts w:ascii="Arial" w:hAnsi="Arial" w:cs="Arial"/>
                <w:b/>
                <w:bCs/>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w:t>
            </w:r>
            <w:proofErr w:type="spellStart"/>
            <w:r>
              <w:rPr>
                <w:rFonts w:ascii="Arial" w:hAnsi="Arial" w:cs="Arial"/>
                <w:sz w:val="18"/>
                <w:szCs w:val="18"/>
              </w:rPr>
              <w:t>Aquarol</w:t>
            </w:r>
            <w:proofErr w:type="spellEnd"/>
            <w:r>
              <w:rPr>
                <w:rFonts w:ascii="Arial" w:hAnsi="Arial" w:cs="Arial"/>
                <w:sz w:val="18"/>
                <w:szCs w:val="18"/>
              </w:rPr>
              <w:t xml:space="preserve"> 10A:   0,15-0,25 kg/m²</w:t>
            </w:r>
          </w:p>
        </w:tc>
        <w:tc>
          <w:tcPr>
            <w:tcW w:w="1087" w:type="dxa"/>
            <w:tcBorders>
              <w:top w:val="single" w:sz="4" w:space="0" w:color="000000" w:themeColor="text1"/>
              <w:bottom w:val="single" w:sz="4" w:space="0" w:color="000000" w:themeColor="text1"/>
            </w:tcBorders>
          </w:tcPr>
          <w:p w:rsidR="002E177A" w:rsidRPr="002E177A" w:rsidRDefault="002E177A"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77A" w:rsidRPr="002E177A" w:rsidRDefault="002E177A" w:rsidP="00DE7B74">
            <w:pPr>
              <w:autoSpaceDE w:val="0"/>
              <w:autoSpaceDN w:val="0"/>
              <w:rPr>
                <w:rFonts w:ascii="Arial" w:hAnsi="Arial" w:cs="Arial"/>
                <w:sz w:val="18"/>
                <w:szCs w:val="18"/>
              </w:rPr>
            </w:pPr>
          </w:p>
        </w:tc>
      </w:tr>
      <w:tr w:rsidR="003F16E4" w:rsidRPr="002E177A" w:rsidTr="00BA682E">
        <w:tc>
          <w:tcPr>
            <w:tcW w:w="817" w:type="dxa"/>
            <w:tcBorders>
              <w:top w:val="single" w:sz="4" w:space="0" w:color="000000" w:themeColor="text1"/>
              <w:bottom w:val="single" w:sz="4" w:space="0" w:color="000000" w:themeColor="text1"/>
            </w:tcBorders>
          </w:tcPr>
          <w:p w:rsidR="003F16E4" w:rsidRDefault="003F16E4" w:rsidP="00DE7B74">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3F16E4" w:rsidRDefault="003F16E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F16E4" w:rsidRDefault="003F16E4" w:rsidP="00DE7B74">
            <w:pPr>
              <w:widowControl w:val="0"/>
              <w:contextualSpacing/>
              <w:rPr>
                <w:rFonts w:ascii="Arial" w:hAnsi="Arial" w:cs="Arial"/>
                <w:b/>
                <w:bCs/>
                <w:sz w:val="18"/>
                <w:szCs w:val="18"/>
              </w:rPr>
            </w:pPr>
            <w:r>
              <w:rPr>
                <w:rFonts w:ascii="Arial" w:hAnsi="Arial" w:cs="Arial"/>
                <w:b/>
                <w:bCs/>
                <w:sz w:val="18"/>
                <w:szCs w:val="18"/>
              </w:rPr>
              <w:t>Innenwandabdichtung</w:t>
            </w:r>
          </w:p>
          <w:p w:rsidR="003F16E4" w:rsidRDefault="003F16E4" w:rsidP="00DE7B74">
            <w:pPr>
              <w:widowControl w:val="0"/>
              <w:contextualSpacing/>
              <w:rPr>
                <w:rFonts w:ascii="Arial" w:hAnsi="Arial" w:cs="Arial"/>
                <w:bCs/>
                <w:sz w:val="18"/>
                <w:szCs w:val="18"/>
              </w:rPr>
            </w:pPr>
            <w:r>
              <w:rPr>
                <w:rFonts w:ascii="Arial" w:hAnsi="Arial" w:cs="Arial"/>
                <w:bCs/>
                <w:sz w:val="18"/>
                <w:szCs w:val="18"/>
              </w:rPr>
              <w:t>Flächenabdichtung und Egalisierung des Untergrundes aus einem selbstkristallisierenden Spezialmörtel mit HSP-Technologie aufbri</w:t>
            </w:r>
            <w:r w:rsidR="00981A38">
              <w:rPr>
                <w:rFonts w:ascii="Arial" w:hAnsi="Arial" w:cs="Arial"/>
                <w:bCs/>
                <w:sz w:val="18"/>
                <w:szCs w:val="18"/>
              </w:rPr>
              <w:t>ngen. Der Mörtel kann durch ent</w:t>
            </w:r>
            <w:r>
              <w:rPr>
                <w:rFonts w:ascii="Arial" w:hAnsi="Arial" w:cs="Arial"/>
                <w:bCs/>
                <w:sz w:val="18"/>
                <w:szCs w:val="18"/>
              </w:rPr>
              <w:t>sprechende Wasserzugabe i</w:t>
            </w:r>
            <w:r w:rsidR="00981A38">
              <w:rPr>
                <w:rFonts w:ascii="Arial" w:hAnsi="Arial" w:cs="Arial"/>
                <w:bCs/>
                <w:sz w:val="18"/>
                <w:szCs w:val="18"/>
              </w:rPr>
              <w:t>n</w:t>
            </w:r>
            <w:r>
              <w:rPr>
                <w:rFonts w:ascii="Arial" w:hAnsi="Arial" w:cs="Arial"/>
                <w:bCs/>
                <w:sz w:val="18"/>
                <w:szCs w:val="18"/>
              </w:rPr>
              <w:t xml:space="preserve"> </w:t>
            </w:r>
            <w:r w:rsidR="00981A38">
              <w:rPr>
                <w:rFonts w:ascii="Arial" w:hAnsi="Arial" w:cs="Arial"/>
                <w:bCs/>
                <w:sz w:val="18"/>
                <w:szCs w:val="18"/>
              </w:rPr>
              <w:t>seiner Konsistenz schlämm</w:t>
            </w:r>
            <w:r>
              <w:rPr>
                <w:rFonts w:ascii="Arial" w:hAnsi="Arial" w:cs="Arial"/>
                <w:bCs/>
                <w:sz w:val="18"/>
                <w:szCs w:val="18"/>
              </w:rPr>
              <w:t>fähig bis standfest eingestellt werden.</w:t>
            </w:r>
          </w:p>
          <w:p w:rsidR="003F16E4" w:rsidRDefault="003F16E4" w:rsidP="00DE7B74">
            <w:pPr>
              <w:widowControl w:val="0"/>
              <w:contextualSpacing/>
              <w:rPr>
                <w:rFonts w:ascii="Arial" w:hAnsi="Arial" w:cs="Arial"/>
                <w:bCs/>
                <w:sz w:val="18"/>
                <w:szCs w:val="18"/>
              </w:rPr>
            </w:pPr>
          </w:p>
          <w:p w:rsidR="003F16E4" w:rsidRDefault="003F16E4" w:rsidP="00DE7B74">
            <w:pPr>
              <w:widowControl w:val="0"/>
              <w:contextualSpacing/>
              <w:rPr>
                <w:rFonts w:ascii="Arial" w:hAnsi="Arial" w:cs="Arial"/>
                <w:b/>
                <w:bCs/>
                <w:sz w:val="18"/>
                <w:szCs w:val="18"/>
              </w:rPr>
            </w:pPr>
            <w:r>
              <w:rPr>
                <w:rFonts w:ascii="Arial" w:hAnsi="Arial" w:cs="Arial"/>
                <w:b/>
                <w:bCs/>
                <w:sz w:val="18"/>
                <w:szCs w:val="18"/>
              </w:rPr>
              <w:t>Verbrauch:</w:t>
            </w:r>
          </w:p>
          <w:p w:rsidR="003F16E4" w:rsidRPr="003F16E4" w:rsidRDefault="003F16E4" w:rsidP="00DE7B74">
            <w:pPr>
              <w:widowControl w:val="0"/>
              <w:contextualSpacing/>
              <w:rPr>
                <w:rFonts w:ascii="Arial" w:hAnsi="Arial" w:cs="Arial"/>
                <w:bCs/>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w:t>
            </w:r>
            <w:r>
              <w:rPr>
                <w:rFonts w:ascii="Arial" w:hAnsi="Arial" w:cs="Arial"/>
                <w:sz w:val="18"/>
                <w:szCs w:val="18"/>
              </w:rPr>
              <w:t>RZ1 55SP:   1,25 kg/m²/mm Schicht</w:t>
            </w:r>
            <w:r w:rsidR="00661F24">
              <w:rPr>
                <w:rFonts w:ascii="Arial" w:hAnsi="Arial" w:cs="Arial"/>
                <w:sz w:val="18"/>
                <w:szCs w:val="18"/>
              </w:rPr>
              <w:t>dicke</w:t>
            </w:r>
          </w:p>
        </w:tc>
        <w:tc>
          <w:tcPr>
            <w:tcW w:w="1087" w:type="dxa"/>
            <w:tcBorders>
              <w:top w:val="single" w:sz="4" w:space="0" w:color="000000" w:themeColor="text1"/>
              <w:bottom w:val="single" w:sz="4" w:space="0" w:color="000000" w:themeColor="text1"/>
            </w:tcBorders>
          </w:tcPr>
          <w:p w:rsidR="003F16E4" w:rsidRPr="002E177A" w:rsidRDefault="003F16E4"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F16E4" w:rsidRPr="002E177A" w:rsidRDefault="003F16E4" w:rsidP="00DE7B74">
            <w:pPr>
              <w:autoSpaceDE w:val="0"/>
              <w:autoSpaceDN w:val="0"/>
              <w:rPr>
                <w:rFonts w:ascii="Arial" w:hAnsi="Arial" w:cs="Arial"/>
                <w:sz w:val="18"/>
                <w:szCs w:val="18"/>
              </w:rPr>
            </w:pPr>
          </w:p>
        </w:tc>
      </w:tr>
      <w:tr w:rsidR="00953FEB" w:rsidRPr="002E177A" w:rsidTr="00BA682E">
        <w:tc>
          <w:tcPr>
            <w:tcW w:w="817" w:type="dxa"/>
            <w:tcBorders>
              <w:top w:val="single" w:sz="4" w:space="0" w:color="000000" w:themeColor="text1"/>
              <w:bottom w:val="single" w:sz="4" w:space="0" w:color="000000" w:themeColor="text1"/>
            </w:tcBorders>
          </w:tcPr>
          <w:p w:rsidR="00953FEB" w:rsidRDefault="00953FEB" w:rsidP="00DE7B74">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953FEB" w:rsidRDefault="00953FEB" w:rsidP="00DE7B74">
            <w:pPr>
              <w:autoSpaceDE w:val="0"/>
              <w:autoSpaceDN w:val="0"/>
              <w:ind w:right="1"/>
              <w:jc w:val="center"/>
              <w:rPr>
                <w:rFonts w:ascii="Arial" w:hAnsi="Arial" w:cs="Arial"/>
                <w:b/>
                <w:sz w:val="18"/>
                <w:szCs w:val="18"/>
              </w:rPr>
            </w:pPr>
            <w:r w:rsidRPr="00953FEB">
              <w:rPr>
                <w:rFonts w:ascii="Arial" w:hAnsi="Arial" w:cs="Arial"/>
                <w:b/>
                <w:sz w:val="18"/>
                <w:szCs w:val="18"/>
              </w:rPr>
              <w:t>*Bedarf*</w:t>
            </w: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Pr="00DE7B74" w:rsidRDefault="00DE7B74"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53FEB" w:rsidRDefault="00953FEB" w:rsidP="00DE7B74">
            <w:pPr>
              <w:widowControl w:val="0"/>
              <w:contextualSpacing/>
              <w:rPr>
                <w:rFonts w:ascii="Arial" w:hAnsi="Arial" w:cs="Arial"/>
                <w:b/>
                <w:bCs/>
                <w:sz w:val="18"/>
                <w:szCs w:val="18"/>
              </w:rPr>
            </w:pPr>
            <w:r>
              <w:rPr>
                <w:rFonts w:ascii="Arial" w:hAnsi="Arial" w:cs="Arial"/>
                <w:b/>
                <w:bCs/>
                <w:sz w:val="18"/>
                <w:szCs w:val="18"/>
              </w:rPr>
              <w:t>Spritzbewurf</w:t>
            </w:r>
          </w:p>
          <w:p w:rsidR="00953FEB" w:rsidRDefault="00953FEB" w:rsidP="00DE7B74">
            <w:pPr>
              <w:autoSpaceDE w:val="0"/>
              <w:autoSpaceDN w:val="0"/>
              <w:rPr>
                <w:rFonts w:ascii="Arial" w:hAnsi="Arial" w:cs="Arial"/>
                <w:sz w:val="18"/>
                <w:szCs w:val="18"/>
              </w:rPr>
            </w:pPr>
            <w:r>
              <w:rPr>
                <w:rFonts w:ascii="Arial" w:hAnsi="Arial" w:cs="Arial"/>
                <w:bCs/>
                <w:sz w:val="18"/>
                <w:szCs w:val="18"/>
              </w:rPr>
              <w:t>Wandflächen netzartig (mind. 70% Deckung)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RZ1 55HSP belegen. Dazu</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RZ1 55HSP mit Wasser zu einer breiigen Konsistenz anrühren</w:t>
            </w:r>
          </w:p>
          <w:p w:rsidR="00953FEB" w:rsidRDefault="00953FEB" w:rsidP="00DE7B74">
            <w:pPr>
              <w:autoSpaceDE w:val="0"/>
              <w:autoSpaceDN w:val="0"/>
              <w:rPr>
                <w:rFonts w:ascii="Arial" w:hAnsi="Arial" w:cs="Arial"/>
                <w:sz w:val="18"/>
                <w:szCs w:val="18"/>
              </w:rPr>
            </w:pPr>
          </w:p>
          <w:p w:rsidR="00953FEB" w:rsidRDefault="00953FEB" w:rsidP="00DE7B74">
            <w:pPr>
              <w:autoSpaceDE w:val="0"/>
              <w:autoSpaceDN w:val="0"/>
              <w:rPr>
                <w:rFonts w:ascii="Arial" w:hAnsi="Arial" w:cs="Arial"/>
                <w:sz w:val="18"/>
                <w:szCs w:val="18"/>
              </w:rPr>
            </w:pPr>
            <w:r>
              <w:rPr>
                <w:rFonts w:ascii="Arial" w:hAnsi="Arial" w:cs="Arial"/>
                <w:b/>
                <w:sz w:val="18"/>
                <w:szCs w:val="18"/>
              </w:rPr>
              <w:t>Verbrauch:</w:t>
            </w:r>
          </w:p>
          <w:p w:rsidR="00953FEB" w:rsidRDefault="00953FEB" w:rsidP="00DE7B74">
            <w:pPr>
              <w:widowControl w:val="0"/>
              <w:contextualSpacing/>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RZ1 55HSP:   4,5 kg/m² bei 70% Deckung</w:t>
            </w:r>
          </w:p>
        </w:tc>
        <w:tc>
          <w:tcPr>
            <w:tcW w:w="1087" w:type="dxa"/>
            <w:tcBorders>
              <w:top w:val="single" w:sz="4" w:space="0" w:color="000000" w:themeColor="text1"/>
              <w:bottom w:val="single" w:sz="4" w:space="0" w:color="000000" w:themeColor="text1"/>
            </w:tcBorders>
          </w:tcPr>
          <w:p w:rsidR="00953FEB" w:rsidRPr="002E177A" w:rsidRDefault="00953FEB"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53FEB" w:rsidRPr="002E177A" w:rsidRDefault="00953FEB" w:rsidP="00DE7B74">
            <w:pPr>
              <w:autoSpaceDE w:val="0"/>
              <w:autoSpaceDN w:val="0"/>
              <w:rPr>
                <w:rFonts w:ascii="Arial" w:hAnsi="Arial" w:cs="Arial"/>
                <w:sz w:val="18"/>
                <w:szCs w:val="18"/>
              </w:rPr>
            </w:pPr>
          </w:p>
        </w:tc>
      </w:tr>
      <w:tr w:rsidR="003F16E4" w:rsidRPr="002E177A" w:rsidTr="00BA682E">
        <w:tc>
          <w:tcPr>
            <w:tcW w:w="817" w:type="dxa"/>
            <w:tcBorders>
              <w:top w:val="single" w:sz="4" w:space="0" w:color="000000" w:themeColor="text1"/>
              <w:bottom w:val="single" w:sz="4" w:space="0" w:color="000000" w:themeColor="text1"/>
            </w:tcBorders>
          </w:tcPr>
          <w:p w:rsidR="003F16E4" w:rsidRDefault="003F16E4" w:rsidP="00DE7B74">
            <w:pPr>
              <w:keepNext/>
              <w:autoSpaceDE w:val="0"/>
              <w:autoSpaceDN w:val="0"/>
              <w:jc w:val="center"/>
              <w:rPr>
                <w:rFonts w:ascii="Arial" w:hAnsi="Arial" w:cs="Arial"/>
                <w:b/>
                <w:bCs/>
                <w:sz w:val="18"/>
                <w:szCs w:val="18"/>
              </w:rPr>
            </w:pPr>
            <w:r>
              <w:rPr>
                <w:rFonts w:ascii="Arial" w:hAnsi="Arial" w:cs="Arial"/>
                <w:b/>
                <w:bCs/>
                <w:sz w:val="18"/>
                <w:szCs w:val="18"/>
              </w:rPr>
              <w:t>1.1.</w:t>
            </w:r>
            <w:r w:rsidR="00953FEB">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3F16E4" w:rsidRDefault="003F16E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661F24" w:rsidRDefault="00661F24"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F16E4" w:rsidRDefault="00661F24" w:rsidP="00DE7B74">
            <w:pPr>
              <w:widowControl w:val="0"/>
              <w:contextualSpacing/>
              <w:rPr>
                <w:rFonts w:ascii="Arial" w:hAnsi="Arial" w:cs="Arial"/>
                <w:b/>
                <w:bCs/>
                <w:sz w:val="18"/>
                <w:szCs w:val="18"/>
              </w:rPr>
            </w:pPr>
            <w:r>
              <w:rPr>
                <w:rFonts w:ascii="Arial" w:hAnsi="Arial" w:cs="Arial"/>
                <w:b/>
                <w:bCs/>
                <w:sz w:val="18"/>
                <w:szCs w:val="18"/>
              </w:rPr>
              <w:t>Neuverputz der Wandflächen</w:t>
            </w:r>
          </w:p>
          <w:p w:rsidR="00661F24" w:rsidRDefault="00661F24" w:rsidP="00DE7B74">
            <w:pPr>
              <w:widowControl w:val="0"/>
              <w:contextualSpacing/>
              <w:rPr>
                <w:rFonts w:ascii="Arial" w:hAnsi="Arial" w:cs="Arial"/>
                <w:bCs/>
                <w:sz w:val="18"/>
                <w:szCs w:val="18"/>
              </w:rPr>
            </w:pPr>
            <w:r>
              <w:rPr>
                <w:rFonts w:ascii="Arial" w:hAnsi="Arial" w:cs="Arial"/>
                <w:bCs/>
                <w:sz w:val="18"/>
                <w:szCs w:val="18"/>
              </w:rPr>
              <w:t>Neuverputz der Wandflächen mit einem naturweißen Klima-putz der die Schwankungen des Raumklimas ausgleicht und auf HSP-Technologie basiert. Der Klim</w:t>
            </w:r>
            <w:r w:rsidR="00DE7B74">
              <w:rPr>
                <w:rFonts w:ascii="Arial" w:hAnsi="Arial" w:cs="Arial"/>
                <w:bCs/>
                <w:sz w:val="18"/>
                <w:szCs w:val="18"/>
              </w:rPr>
              <w:t>aputz entspricht der DIN EN 998</w:t>
            </w:r>
          </w:p>
          <w:p w:rsidR="00661F24" w:rsidRDefault="00661F24" w:rsidP="00DE7B74">
            <w:pPr>
              <w:widowControl w:val="0"/>
              <w:contextualSpacing/>
              <w:rPr>
                <w:rFonts w:ascii="Arial" w:hAnsi="Arial" w:cs="Arial"/>
                <w:bCs/>
                <w:sz w:val="18"/>
                <w:szCs w:val="18"/>
              </w:rPr>
            </w:pPr>
          </w:p>
          <w:p w:rsidR="00661F24" w:rsidRDefault="00661F24" w:rsidP="00DE7B74">
            <w:pPr>
              <w:widowControl w:val="0"/>
              <w:contextualSpacing/>
              <w:rPr>
                <w:rFonts w:ascii="Arial" w:hAnsi="Arial" w:cs="Arial"/>
                <w:b/>
                <w:bCs/>
                <w:sz w:val="18"/>
                <w:szCs w:val="18"/>
              </w:rPr>
            </w:pPr>
            <w:r>
              <w:rPr>
                <w:rFonts w:ascii="Arial" w:hAnsi="Arial" w:cs="Arial"/>
                <w:b/>
                <w:bCs/>
                <w:sz w:val="18"/>
                <w:szCs w:val="18"/>
              </w:rPr>
              <w:t>Verbrauch:</w:t>
            </w:r>
          </w:p>
          <w:p w:rsidR="00661F24" w:rsidRPr="00661F24" w:rsidRDefault="00661F24" w:rsidP="00DE7B74">
            <w:pPr>
              <w:widowControl w:val="0"/>
              <w:contextualSpacing/>
              <w:rPr>
                <w:rFonts w:ascii="Arial" w:hAnsi="Arial" w:cs="Arial"/>
                <w:bCs/>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w:t>
            </w:r>
            <w:r>
              <w:rPr>
                <w:rFonts w:ascii="Arial" w:hAnsi="Arial" w:cs="Arial"/>
                <w:sz w:val="18"/>
                <w:szCs w:val="18"/>
              </w:rPr>
              <w:t>RZ2 55SP:   6,5 kg/m²/cm Schichtdicke</w:t>
            </w:r>
          </w:p>
        </w:tc>
        <w:tc>
          <w:tcPr>
            <w:tcW w:w="1087" w:type="dxa"/>
            <w:tcBorders>
              <w:top w:val="single" w:sz="4" w:space="0" w:color="000000" w:themeColor="text1"/>
              <w:bottom w:val="single" w:sz="4" w:space="0" w:color="000000" w:themeColor="text1"/>
            </w:tcBorders>
          </w:tcPr>
          <w:p w:rsidR="003F16E4" w:rsidRPr="002E177A" w:rsidRDefault="003F16E4"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F16E4" w:rsidRPr="002E177A" w:rsidRDefault="003F16E4" w:rsidP="00DE7B74">
            <w:pPr>
              <w:autoSpaceDE w:val="0"/>
              <w:autoSpaceDN w:val="0"/>
              <w:rPr>
                <w:rFonts w:ascii="Arial" w:hAnsi="Arial" w:cs="Arial"/>
                <w:sz w:val="18"/>
                <w:szCs w:val="18"/>
              </w:rPr>
            </w:pPr>
          </w:p>
        </w:tc>
      </w:tr>
      <w:tr w:rsidR="00661F24" w:rsidRPr="005675C3" w:rsidTr="00BA682E">
        <w:tc>
          <w:tcPr>
            <w:tcW w:w="817" w:type="dxa"/>
            <w:tcBorders>
              <w:top w:val="single" w:sz="4" w:space="0" w:color="000000" w:themeColor="text1"/>
              <w:bottom w:val="single" w:sz="4" w:space="0" w:color="000000" w:themeColor="text1"/>
            </w:tcBorders>
          </w:tcPr>
          <w:p w:rsidR="00661F24" w:rsidRDefault="00661F24" w:rsidP="00DE7B74">
            <w:pPr>
              <w:keepNext/>
              <w:autoSpaceDE w:val="0"/>
              <w:autoSpaceDN w:val="0"/>
              <w:jc w:val="center"/>
              <w:rPr>
                <w:rFonts w:ascii="Arial" w:hAnsi="Arial" w:cs="Arial"/>
                <w:b/>
                <w:bCs/>
                <w:sz w:val="18"/>
                <w:szCs w:val="18"/>
              </w:rPr>
            </w:pPr>
            <w:r>
              <w:rPr>
                <w:rFonts w:ascii="Arial" w:hAnsi="Arial" w:cs="Arial"/>
                <w:b/>
                <w:bCs/>
                <w:sz w:val="18"/>
                <w:szCs w:val="18"/>
              </w:rPr>
              <w:t>1.1.</w:t>
            </w:r>
            <w:r w:rsidR="00953FEB">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661F24" w:rsidRDefault="00661F24" w:rsidP="00DE7B74">
            <w:pPr>
              <w:autoSpaceDE w:val="0"/>
              <w:autoSpaceDN w:val="0"/>
              <w:ind w:right="1"/>
              <w:jc w:val="center"/>
              <w:rPr>
                <w:rFonts w:ascii="Arial" w:hAnsi="Arial" w:cs="Arial"/>
                <w:b/>
                <w:sz w:val="18"/>
                <w:szCs w:val="18"/>
              </w:rPr>
            </w:pPr>
            <w:r>
              <w:rPr>
                <w:rFonts w:ascii="Arial" w:hAnsi="Arial" w:cs="Arial"/>
                <w:b/>
                <w:sz w:val="18"/>
                <w:szCs w:val="18"/>
              </w:rPr>
              <w:t>*Bedarf*</w:t>
            </w: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Default="00DE7B74" w:rsidP="00DE7B74">
            <w:pPr>
              <w:autoSpaceDE w:val="0"/>
              <w:autoSpaceDN w:val="0"/>
              <w:ind w:right="1"/>
              <w:jc w:val="center"/>
              <w:rPr>
                <w:rFonts w:ascii="Arial" w:hAnsi="Arial" w:cs="Arial"/>
                <w:b/>
                <w:sz w:val="18"/>
                <w:szCs w:val="18"/>
              </w:rPr>
            </w:pPr>
          </w:p>
          <w:p w:rsidR="00DE7B74" w:rsidRPr="00DE7B74" w:rsidRDefault="00DE7B74"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61F24" w:rsidRDefault="00661F24" w:rsidP="00DE7B74">
            <w:pPr>
              <w:widowControl w:val="0"/>
              <w:contextualSpacing/>
              <w:rPr>
                <w:rFonts w:ascii="Arial" w:hAnsi="Arial" w:cs="Arial"/>
                <w:b/>
                <w:bCs/>
                <w:sz w:val="18"/>
                <w:szCs w:val="18"/>
              </w:rPr>
            </w:pPr>
            <w:r>
              <w:rPr>
                <w:rFonts w:ascii="Arial" w:hAnsi="Arial" w:cs="Arial"/>
                <w:b/>
                <w:bCs/>
                <w:sz w:val="18"/>
                <w:szCs w:val="18"/>
              </w:rPr>
              <w:t>Farbige Gestaltung</w:t>
            </w:r>
          </w:p>
          <w:p w:rsidR="00661F24" w:rsidRDefault="00661F24" w:rsidP="00DE7B74">
            <w:pPr>
              <w:widowControl w:val="0"/>
              <w:contextualSpacing/>
              <w:rPr>
                <w:rFonts w:ascii="Arial" w:hAnsi="Arial" w:cs="Arial"/>
                <w:sz w:val="18"/>
                <w:szCs w:val="18"/>
              </w:rPr>
            </w:pPr>
            <w:r>
              <w:rPr>
                <w:rFonts w:ascii="Arial" w:hAnsi="Arial" w:cs="Arial"/>
                <w:bCs/>
                <w:sz w:val="18"/>
                <w:szCs w:val="18"/>
              </w:rPr>
              <w:t xml:space="preserve">Die Beschichtung der </w:t>
            </w:r>
            <w:proofErr w:type="spellStart"/>
            <w:r>
              <w:rPr>
                <w:rFonts w:ascii="Arial" w:hAnsi="Arial" w:cs="Arial"/>
                <w:bCs/>
                <w:sz w:val="18"/>
                <w:szCs w:val="18"/>
              </w:rPr>
              <w:t>Sanierputzoberfläche</w:t>
            </w:r>
            <w:proofErr w:type="spellEnd"/>
            <w:r>
              <w:rPr>
                <w:rFonts w:ascii="Arial" w:hAnsi="Arial" w:cs="Arial"/>
                <w:bCs/>
                <w:sz w:val="18"/>
                <w:szCs w:val="18"/>
              </w:rPr>
              <w:t xml:space="preserve"> kann aus-schließlich mit dampfdiffusionsoffenen Systemen erfolgen. Als Anstrich </w:t>
            </w:r>
            <w:r w:rsidRPr="0093781A">
              <w:rPr>
                <w:rFonts w:ascii="Arial" w:hAnsi="Arial" w:cs="Arial"/>
                <w:sz w:val="18"/>
                <w:szCs w:val="18"/>
              </w:rPr>
              <w:t>VESTEROL</w:t>
            </w:r>
            <w:r w:rsidRPr="0093781A">
              <w:rPr>
                <w:rFonts w:ascii="Arial" w:hAnsi="Arial" w:cs="Arial"/>
                <w:sz w:val="18"/>
                <w:szCs w:val="18"/>
                <w:vertAlign w:val="superscript"/>
              </w:rPr>
              <w:t>®</w:t>
            </w:r>
            <w:r w:rsidRPr="0093781A">
              <w:rPr>
                <w:rFonts w:ascii="Arial" w:hAnsi="Arial" w:cs="Arial"/>
                <w:sz w:val="18"/>
                <w:szCs w:val="18"/>
              </w:rPr>
              <w:t xml:space="preserve">  SF 10A</w:t>
            </w:r>
            <w:r>
              <w:rPr>
                <w:rFonts w:ascii="Arial" w:hAnsi="Arial" w:cs="Arial"/>
                <w:sz w:val="18"/>
                <w:szCs w:val="18"/>
              </w:rPr>
              <w:t xml:space="preserve"> verw</w:t>
            </w:r>
            <w:r w:rsidR="005675C3">
              <w:rPr>
                <w:rFonts w:ascii="Arial" w:hAnsi="Arial" w:cs="Arial"/>
                <w:sz w:val="18"/>
                <w:szCs w:val="18"/>
              </w:rPr>
              <w:t>e</w:t>
            </w:r>
            <w:r w:rsidR="00DE7B74">
              <w:rPr>
                <w:rFonts w:ascii="Arial" w:hAnsi="Arial" w:cs="Arial"/>
                <w:sz w:val="18"/>
                <w:szCs w:val="18"/>
              </w:rPr>
              <w:t>nden</w:t>
            </w:r>
          </w:p>
          <w:p w:rsidR="005675C3" w:rsidRDefault="005675C3" w:rsidP="00DE7B74">
            <w:pPr>
              <w:widowControl w:val="0"/>
              <w:contextualSpacing/>
              <w:rPr>
                <w:rFonts w:ascii="Arial" w:hAnsi="Arial" w:cs="Arial"/>
                <w:sz w:val="18"/>
                <w:szCs w:val="18"/>
              </w:rPr>
            </w:pPr>
          </w:p>
          <w:p w:rsidR="005675C3" w:rsidRPr="0093781A" w:rsidRDefault="005675C3" w:rsidP="00DE7B74">
            <w:pPr>
              <w:autoSpaceDE w:val="0"/>
              <w:autoSpaceDN w:val="0"/>
              <w:rPr>
                <w:rFonts w:ascii="Arial" w:hAnsi="Arial" w:cs="Arial"/>
                <w:b/>
                <w:sz w:val="18"/>
                <w:szCs w:val="18"/>
              </w:rPr>
            </w:pPr>
            <w:r w:rsidRPr="0093781A">
              <w:rPr>
                <w:rFonts w:ascii="Arial" w:hAnsi="Arial" w:cs="Arial"/>
                <w:b/>
                <w:sz w:val="18"/>
                <w:szCs w:val="18"/>
              </w:rPr>
              <w:t>Verbrauch:</w:t>
            </w:r>
          </w:p>
          <w:p w:rsidR="005675C3" w:rsidRPr="00E301F2" w:rsidRDefault="005675C3" w:rsidP="00DE7B74">
            <w:pPr>
              <w:widowControl w:val="0"/>
              <w:contextualSpacing/>
              <w:rPr>
                <w:rFonts w:ascii="Arial" w:hAnsi="Arial" w:cs="Arial"/>
                <w:bCs/>
                <w:sz w:val="18"/>
                <w:szCs w:val="18"/>
              </w:rPr>
            </w:pPr>
            <w:r w:rsidRPr="00E301F2">
              <w:rPr>
                <w:rFonts w:ascii="Arial" w:hAnsi="Arial" w:cs="Arial"/>
                <w:sz w:val="18"/>
                <w:szCs w:val="18"/>
              </w:rPr>
              <w:t>VESTEROL</w:t>
            </w:r>
            <w:r w:rsidRPr="00E301F2">
              <w:rPr>
                <w:rFonts w:ascii="Arial" w:hAnsi="Arial" w:cs="Arial"/>
                <w:sz w:val="18"/>
                <w:szCs w:val="18"/>
                <w:vertAlign w:val="superscript"/>
              </w:rPr>
              <w:t>®</w:t>
            </w:r>
            <w:r w:rsidRPr="00E301F2">
              <w:rPr>
                <w:rFonts w:ascii="Arial" w:hAnsi="Arial" w:cs="Arial"/>
                <w:sz w:val="18"/>
                <w:szCs w:val="18"/>
              </w:rPr>
              <w:t xml:space="preserve">  SF 10A:   0,15 l/m²</w:t>
            </w:r>
          </w:p>
        </w:tc>
        <w:tc>
          <w:tcPr>
            <w:tcW w:w="1087" w:type="dxa"/>
            <w:tcBorders>
              <w:top w:val="single" w:sz="4" w:space="0" w:color="000000" w:themeColor="text1"/>
              <w:bottom w:val="single" w:sz="4" w:space="0" w:color="000000" w:themeColor="text1"/>
            </w:tcBorders>
          </w:tcPr>
          <w:p w:rsidR="00661F24" w:rsidRPr="00E301F2" w:rsidRDefault="00661F24" w:rsidP="00DE7B7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61F24" w:rsidRPr="00E301F2" w:rsidRDefault="00661F24" w:rsidP="00DE7B74">
            <w:pPr>
              <w:autoSpaceDE w:val="0"/>
              <w:autoSpaceDN w:val="0"/>
              <w:rPr>
                <w:rFonts w:ascii="Arial" w:hAnsi="Arial" w:cs="Arial"/>
                <w:sz w:val="18"/>
                <w:szCs w:val="18"/>
              </w:rPr>
            </w:pPr>
          </w:p>
        </w:tc>
      </w:tr>
    </w:tbl>
    <w:p w:rsidR="00A74922" w:rsidRPr="00E301F2" w:rsidRDefault="00A74922">
      <w:r w:rsidRPr="00E301F2">
        <w:tab/>
      </w:r>
      <w:r w:rsidRPr="00E301F2">
        <w:tab/>
      </w:r>
      <w:r w:rsidRPr="00E301F2">
        <w:tab/>
      </w:r>
      <w:r w:rsidRPr="00E301F2">
        <w:tab/>
      </w:r>
      <w:r w:rsidRPr="00E301F2">
        <w:tab/>
      </w:r>
      <w:r w:rsidRPr="00E301F2">
        <w:tab/>
      </w:r>
      <w:r w:rsidRPr="00E301F2">
        <w:tab/>
      </w:r>
      <w:r w:rsidRPr="00E301F2">
        <w:tab/>
      </w:r>
    </w:p>
    <w:p w:rsidR="006221B8" w:rsidRPr="00E301F2" w:rsidRDefault="006221B8"/>
    <w:p w:rsidR="006221B8" w:rsidRPr="00E301F2" w:rsidRDefault="006221B8"/>
    <w:sectPr w:rsidR="006221B8" w:rsidRPr="00E301F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2E" w:rsidRDefault="009F532E" w:rsidP="006202E6">
      <w:pPr>
        <w:spacing w:after="0" w:line="240" w:lineRule="auto"/>
      </w:pPr>
      <w:r>
        <w:separator/>
      </w:r>
    </w:p>
  </w:endnote>
  <w:endnote w:type="continuationSeparator" w:id="0">
    <w:p w:rsidR="009F532E" w:rsidRDefault="009F532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2E" w:rsidRDefault="009F532E" w:rsidP="006202E6">
      <w:pPr>
        <w:spacing w:after="0" w:line="240" w:lineRule="auto"/>
      </w:pPr>
      <w:r>
        <w:separator/>
      </w:r>
    </w:p>
  </w:footnote>
  <w:footnote w:type="continuationSeparator" w:id="0">
    <w:p w:rsidR="009F532E" w:rsidRDefault="009F532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7A" w:rsidRDefault="002E177A">
    <w:pPr>
      <w:pStyle w:val="Kopfzeile"/>
    </w:pPr>
  </w:p>
  <w:p w:rsidR="002E177A" w:rsidRDefault="002E177A">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7FD5"/>
    <w:rsid w:val="00164D83"/>
    <w:rsid w:val="00187891"/>
    <w:rsid w:val="00187BF5"/>
    <w:rsid w:val="00192DB0"/>
    <w:rsid w:val="00220081"/>
    <w:rsid w:val="00231589"/>
    <w:rsid w:val="00232C5A"/>
    <w:rsid w:val="00235283"/>
    <w:rsid w:val="0023794B"/>
    <w:rsid w:val="00254303"/>
    <w:rsid w:val="00262924"/>
    <w:rsid w:val="002837A0"/>
    <w:rsid w:val="002B0430"/>
    <w:rsid w:val="002C0B89"/>
    <w:rsid w:val="002C5DD2"/>
    <w:rsid w:val="002E177A"/>
    <w:rsid w:val="002E75E3"/>
    <w:rsid w:val="002F29C9"/>
    <w:rsid w:val="00315C0C"/>
    <w:rsid w:val="003403DF"/>
    <w:rsid w:val="00370602"/>
    <w:rsid w:val="003D0D87"/>
    <w:rsid w:val="003F16E4"/>
    <w:rsid w:val="00437446"/>
    <w:rsid w:val="00442951"/>
    <w:rsid w:val="0044303B"/>
    <w:rsid w:val="00465A32"/>
    <w:rsid w:val="00465C26"/>
    <w:rsid w:val="00476ECE"/>
    <w:rsid w:val="00484998"/>
    <w:rsid w:val="004A3F4E"/>
    <w:rsid w:val="004B00F7"/>
    <w:rsid w:val="004B2D45"/>
    <w:rsid w:val="004F686C"/>
    <w:rsid w:val="0050046E"/>
    <w:rsid w:val="00511B2B"/>
    <w:rsid w:val="005206E2"/>
    <w:rsid w:val="0054540D"/>
    <w:rsid w:val="0055231F"/>
    <w:rsid w:val="005675C3"/>
    <w:rsid w:val="0059791D"/>
    <w:rsid w:val="006202E6"/>
    <w:rsid w:val="00621EF4"/>
    <w:rsid w:val="006221B8"/>
    <w:rsid w:val="00633671"/>
    <w:rsid w:val="00661F24"/>
    <w:rsid w:val="006A1C09"/>
    <w:rsid w:val="006B2414"/>
    <w:rsid w:val="006D59DC"/>
    <w:rsid w:val="006F5978"/>
    <w:rsid w:val="0071257F"/>
    <w:rsid w:val="00752DCE"/>
    <w:rsid w:val="00754FC2"/>
    <w:rsid w:val="00761995"/>
    <w:rsid w:val="007B004B"/>
    <w:rsid w:val="007E79C8"/>
    <w:rsid w:val="00815C92"/>
    <w:rsid w:val="00817D19"/>
    <w:rsid w:val="00821931"/>
    <w:rsid w:val="00841FFC"/>
    <w:rsid w:val="00844F22"/>
    <w:rsid w:val="00861FFB"/>
    <w:rsid w:val="0088165E"/>
    <w:rsid w:val="00891F7E"/>
    <w:rsid w:val="008A2A2A"/>
    <w:rsid w:val="008B4FD4"/>
    <w:rsid w:val="008C15C8"/>
    <w:rsid w:val="0090131F"/>
    <w:rsid w:val="0090436D"/>
    <w:rsid w:val="0093781A"/>
    <w:rsid w:val="00947557"/>
    <w:rsid w:val="00953FEB"/>
    <w:rsid w:val="00976D87"/>
    <w:rsid w:val="00981A38"/>
    <w:rsid w:val="009A2684"/>
    <w:rsid w:val="009C0309"/>
    <w:rsid w:val="009C16BD"/>
    <w:rsid w:val="009C3BCB"/>
    <w:rsid w:val="009F532E"/>
    <w:rsid w:val="00A1658D"/>
    <w:rsid w:val="00A70C63"/>
    <w:rsid w:val="00A74922"/>
    <w:rsid w:val="00A853E9"/>
    <w:rsid w:val="00AF1313"/>
    <w:rsid w:val="00AF415B"/>
    <w:rsid w:val="00B635FF"/>
    <w:rsid w:val="00B77BA1"/>
    <w:rsid w:val="00B80BAA"/>
    <w:rsid w:val="00B876AE"/>
    <w:rsid w:val="00B971BB"/>
    <w:rsid w:val="00BA2081"/>
    <w:rsid w:val="00BA279C"/>
    <w:rsid w:val="00BA3A03"/>
    <w:rsid w:val="00BA682E"/>
    <w:rsid w:val="00BF0D4F"/>
    <w:rsid w:val="00C44761"/>
    <w:rsid w:val="00C454EF"/>
    <w:rsid w:val="00C60A19"/>
    <w:rsid w:val="00C76B2B"/>
    <w:rsid w:val="00CE1EE0"/>
    <w:rsid w:val="00D136E7"/>
    <w:rsid w:val="00D37967"/>
    <w:rsid w:val="00D40010"/>
    <w:rsid w:val="00D67CAD"/>
    <w:rsid w:val="00D7033D"/>
    <w:rsid w:val="00D966A6"/>
    <w:rsid w:val="00DA1A58"/>
    <w:rsid w:val="00DE5D98"/>
    <w:rsid w:val="00DE7B74"/>
    <w:rsid w:val="00E16366"/>
    <w:rsid w:val="00E301F2"/>
    <w:rsid w:val="00E56F73"/>
    <w:rsid w:val="00E6396A"/>
    <w:rsid w:val="00E647F3"/>
    <w:rsid w:val="00E77FC0"/>
    <w:rsid w:val="00E94526"/>
    <w:rsid w:val="00EA31BC"/>
    <w:rsid w:val="00EC4C83"/>
    <w:rsid w:val="00ED34C6"/>
    <w:rsid w:val="00EF6641"/>
    <w:rsid w:val="00EF7C1C"/>
    <w:rsid w:val="00F15134"/>
    <w:rsid w:val="00F21D4A"/>
    <w:rsid w:val="00F249DE"/>
    <w:rsid w:val="00F301C4"/>
    <w:rsid w:val="00F5336C"/>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703C-26AB-41BF-882F-FC234E8A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30</cp:revision>
  <cp:lastPrinted>2011-07-07T06:36:00Z</cp:lastPrinted>
  <dcterms:created xsi:type="dcterms:W3CDTF">2011-07-20T12:44:00Z</dcterms:created>
  <dcterms:modified xsi:type="dcterms:W3CDTF">2013-02-20T14:46:00Z</dcterms:modified>
</cp:coreProperties>
</file>